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D85" w:rsidR="006E1D85" w:rsidP="646DB057" w:rsidRDefault="006E1D85" w14:paraId="5248EFAB" w14:textId="77777777">
      <w:pPr>
        <w:pStyle w:val="1"/>
        <w:tabs>
          <w:tab w:val="num" w:pos="540"/>
        </w:tabs>
        <w:spacing w:before="0" w:after="0"/>
        <w:ind w:left="0"/>
        <w:rPr>
          <w:b w:val="1"/>
          <w:bCs w:val="1"/>
          <w:color w:val="F89521"/>
          <w:sz w:val="22"/>
          <w:szCs w:val="22"/>
        </w:rPr>
      </w:pPr>
      <w:r w:rsidRPr="646DB057" w:rsidR="7115B70E">
        <w:rPr>
          <w:b w:val="1"/>
          <w:bCs w:val="1"/>
          <w:color w:val="F89521"/>
          <w:sz w:val="22"/>
          <w:szCs w:val="22"/>
        </w:rPr>
        <w:t>APPENDIX D:</w:t>
      </w:r>
      <w:r w:rsidRPr="646DB057" w:rsidR="7115B70E">
        <w:rPr>
          <w:b w:val="1"/>
          <w:bCs w:val="1"/>
          <w:sz w:val="22"/>
          <w:szCs w:val="22"/>
        </w:rPr>
        <w:t xml:space="preserve"> FORM OF BID /</w:t>
      </w:r>
    </w:p>
    <w:p w:rsidRPr="006E1D85" w:rsidR="006E1D85" w:rsidP="646DB057" w:rsidRDefault="006E1D85" w14:paraId="531F66F6" w14:textId="77777777">
      <w:pPr>
        <w:pStyle w:val="1"/>
        <w:tabs>
          <w:tab w:val="num" w:pos="540"/>
        </w:tabs>
        <w:spacing w:before="0" w:after="0"/>
        <w:ind w:left="0"/>
        <w:rPr>
          <w:b w:val="1"/>
          <w:bCs w:val="1"/>
        </w:rPr>
      </w:pPr>
      <w:r w:rsidRPr="646DB057" w:rsidR="7115B70E">
        <w:rPr>
          <w:b w:val="1"/>
          <w:bCs w:val="1"/>
          <w:color w:val="F89521"/>
          <w:sz w:val="22"/>
          <w:szCs w:val="22"/>
        </w:rPr>
        <w:t xml:space="preserve">ДОДАТОК D: </w:t>
      </w:r>
      <w:r w:rsidRPr="646DB057" w:rsidR="7115B70E">
        <w:rPr>
          <w:b w:val="1"/>
          <w:bCs w:val="1"/>
          <w:sz w:val="22"/>
          <w:szCs w:val="22"/>
        </w:rPr>
        <w:t>ФОРМА ПРОПОЗИЦІЇ</w:t>
      </w:r>
    </w:p>
    <w:p w:rsidRPr="00C215F7" w:rsidR="006E1D85" w:rsidP="006E1D85" w:rsidRDefault="006E1D85" w14:paraId="76BDBE29" w14:textId="77777777"/>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11"/>
        <w:gridCol w:w="2408"/>
        <w:gridCol w:w="2410"/>
        <w:gridCol w:w="2410"/>
      </w:tblGrid>
      <w:tr w:rsidRPr="00DB7113" w:rsidR="006E1D85" w:rsidTr="00BD1C09" w14:paraId="1157E1DE" w14:textId="77777777">
        <w:tc>
          <w:tcPr>
            <w:tcW w:w="1251" w:type="pct"/>
          </w:tcPr>
          <w:p w:rsidRPr="00BD2BE5" w:rsidR="006E1D85" w:rsidP="00BD1C09" w:rsidRDefault="006E1D85" w14:paraId="68352015" w14:textId="77777777">
            <w:pPr>
              <w:pStyle w:val="TableText"/>
              <w:rPr>
                <w:lang w:val="uk-UA"/>
              </w:rPr>
            </w:pPr>
            <w:r w:rsidRPr="006B7407">
              <w:t xml:space="preserve">Crown Agents </w:t>
            </w:r>
            <w:r w:rsidRPr="00BD2BE5">
              <w:t>Ukraine</w:t>
            </w:r>
            <w:r w:rsidRPr="006B7407">
              <w:t xml:space="preserve"> Reference:</w:t>
            </w:r>
            <w:r w:rsidRPr="00BD2BE5">
              <w:t xml:space="preserve">/ </w:t>
            </w:r>
            <w:proofErr w:type="spellStart"/>
            <w:r w:rsidRPr="00BD2BE5">
              <w:t>Номер</w:t>
            </w:r>
            <w:proofErr w:type="spellEnd"/>
            <w:r w:rsidRPr="00BD2BE5">
              <w:t xml:space="preserve"> </w:t>
            </w:r>
            <w:proofErr w:type="spellStart"/>
            <w:r w:rsidRPr="00BD2BE5">
              <w:t>Краун</w:t>
            </w:r>
            <w:proofErr w:type="spellEnd"/>
            <w:r w:rsidRPr="00BD2BE5">
              <w:t xml:space="preserve"> </w:t>
            </w:r>
            <w:proofErr w:type="spellStart"/>
            <w:r w:rsidRPr="00BD2BE5">
              <w:t>Ейджентс</w:t>
            </w:r>
            <w:proofErr w:type="spellEnd"/>
            <w:r w:rsidRPr="00BD2BE5">
              <w:t xml:space="preserve"> Юкрейн:</w:t>
            </w:r>
          </w:p>
        </w:tc>
        <w:tc>
          <w:tcPr>
            <w:tcW w:w="1249" w:type="pct"/>
          </w:tcPr>
          <w:p w:rsidRPr="00BD2BE5" w:rsidR="006E1D85" w:rsidP="00BD1C09" w:rsidRDefault="006E1D85" w14:paraId="591CA2C3" w14:textId="77777777">
            <w:pPr>
              <w:pStyle w:val="TableBullet1"/>
              <w:numPr>
                <w:ilvl w:val="0"/>
                <w:numId w:val="0"/>
              </w:numPr>
              <w:rPr>
                <w:rFonts w:cs="Arial"/>
                <w:szCs w:val="24"/>
                <w:lang w:val="uk-UA"/>
              </w:rPr>
            </w:pPr>
          </w:p>
        </w:tc>
        <w:tc>
          <w:tcPr>
            <w:tcW w:w="1250" w:type="pct"/>
          </w:tcPr>
          <w:p w:rsidRPr="00BD2BE5" w:rsidR="006E1D85" w:rsidP="00BD1C09" w:rsidRDefault="006E1D85" w14:paraId="3A9D0A93" w14:textId="77777777">
            <w:pPr>
              <w:pStyle w:val="TableText"/>
              <w:rPr>
                <w:lang w:val="uk-UA"/>
              </w:rPr>
            </w:pPr>
            <w:r w:rsidRPr="00D61A40">
              <w:t>Date</w:t>
            </w:r>
            <w:r w:rsidRPr="00BD2BE5">
              <w:rPr>
                <w:lang w:val="uk-UA"/>
              </w:rPr>
              <w:t xml:space="preserve"> </w:t>
            </w:r>
            <w:r w:rsidRPr="00D61A40">
              <w:t>of</w:t>
            </w:r>
            <w:r w:rsidRPr="00BD2BE5">
              <w:rPr>
                <w:lang w:val="uk-UA"/>
              </w:rPr>
              <w:t xml:space="preserve"> </w:t>
            </w:r>
            <w:r w:rsidRPr="00D61A40">
              <w:t>Bid</w:t>
            </w:r>
            <w:r w:rsidRPr="00BD2BE5">
              <w:rPr>
                <w:lang w:val="uk-UA"/>
              </w:rPr>
              <w:t>:</w:t>
            </w:r>
            <w:r>
              <w:rPr>
                <w:lang w:val="uk-UA"/>
              </w:rPr>
              <w:t>/ Дата тендерної пропозиції:</w:t>
            </w:r>
          </w:p>
        </w:tc>
        <w:tc>
          <w:tcPr>
            <w:tcW w:w="1250" w:type="pct"/>
          </w:tcPr>
          <w:p w:rsidRPr="00DB7113" w:rsidR="006E1D85" w:rsidP="00BD1C09" w:rsidRDefault="006E1D85" w14:paraId="35AB8D48" w14:textId="77777777">
            <w:pPr>
              <w:pStyle w:val="TableText"/>
              <w:rPr>
                <w:lang w:val="uk-UA"/>
              </w:rPr>
            </w:pPr>
          </w:p>
        </w:tc>
      </w:tr>
      <w:tr w:rsidRPr="00BA5A15" w:rsidR="006E1D85" w:rsidTr="00BD1C09" w14:paraId="24D4A1C8" w14:textId="77777777">
        <w:tc>
          <w:tcPr>
            <w:tcW w:w="1251" w:type="pct"/>
            <w:vAlign w:val="center"/>
          </w:tcPr>
          <w:p w:rsidRPr="00BD2BE5" w:rsidR="006E1D85" w:rsidP="00BD1C09" w:rsidRDefault="006E1D85" w14:paraId="7380CBE6" w14:textId="77777777">
            <w:pPr>
              <w:pStyle w:val="TableText"/>
              <w:rPr>
                <w:lang w:val="uk-UA"/>
              </w:rPr>
            </w:pPr>
            <w:r w:rsidRPr="00D61A40">
              <w:t>Bidder’s Reference:</w:t>
            </w:r>
            <w:r>
              <w:rPr>
                <w:lang w:val="uk-UA"/>
              </w:rPr>
              <w:t>/ Номер</w:t>
            </w:r>
            <w:r w:rsidRPr="000C29F8">
              <w:rPr>
                <w:lang w:val="uk-UA"/>
              </w:rPr>
              <w:t xml:space="preserve"> учасника:</w:t>
            </w:r>
          </w:p>
        </w:tc>
        <w:tc>
          <w:tcPr>
            <w:tcW w:w="1249" w:type="pct"/>
          </w:tcPr>
          <w:p w:rsidRPr="006B7407" w:rsidR="006E1D85" w:rsidP="00BD1C09" w:rsidRDefault="006E1D85" w14:paraId="2F1B36FC" w14:textId="77777777">
            <w:pPr>
              <w:pStyle w:val="TableBullet1"/>
              <w:numPr>
                <w:ilvl w:val="0"/>
                <w:numId w:val="0"/>
              </w:numPr>
              <w:rPr>
                <w:rFonts w:eastAsia="Calibri" w:cs="Arial"/>
                <w:iCs w:val="0"/>
                <w:szCs w:val="24"/>
              </w:rPr>
            </w:pPr>
          </w:p>
        </w:tc>
        <w:tc>
          <w:tcPr>
            <w:tcW w:w="1250" w:type="pct"/>
          </w:tcPr>
          <w:p w:rsidRPr="00BD2BE5" w:rsidR="006E1D85" w:rsidP="00BD1C09" w:rsidRDefault="006E1D85" w14:paraId="421921E9" w14:textId="77777777">
            <w:pPr>
              <w:pStyle w:val="TableText"/>
              <w:rPr>
                <w:lang w:val="uk-UA"/>
              </w:rPr>
            </w:pPr>
            <w:r w:rsidRPr="00D61A40">
              <w:t>Validity of Bid:</w:t>
            </w:r>
            <w:r>
              <w:rPr>
                <w:lang w:val="uk-UA"/>
              </w:rPr>
              <w:t>/ Термін дії пропозиції:</w:t>
            </w:r>
          </w:p>
        </w:tc>
        <w:tc>
          <w:tcPr>
            <w:tcW w:w="1250" w:type="pct"/>
          </w:tcPr>
          <w:p w:rsidRPr="00FD1D11" w:rsidR="006E1D85" w:rsidP="00BD1C09" w:rsidRDefault="006E1D85" w14:paraId="5936C29B" w14:textId="784C9DE0">
            <w:pPr>
              <w:pStyle w:val="TableText"/>
            </w:pPr>
            <w:r w:rsidRPr="00FD1D11">
              <w:t>90 days</w:t>
            </w:r>
          </w:p>
        </w:tc>
      </w:tr>
      <w:tr w:rsidRPr="00BA5A15" w:rsidR="006E1D85" w:rsidTr="00BD1C09" w14:paraId="6B03EFBF" w14:textId="77777777">
        <w:tc>
          <w:tcPr>
            <w:tcW w:w="1251" w:type="pct"/>
          </w:tcPr>
          <w:p w:rsidRPr="00BD2BE5" w:rsidR="006E1D85" w:rsidP="00BD1C09" w:rsidRDefault="006E1D85" w14:paraId="0C4F3799" w14:textId="77777777">
            <w:pPr>
              <w:pStyle w:val="TableText"/>
              <w:rPr>
                <w:lang w:val="uk-UA"/>
              </w:rPr>
            </w:pPr>
            <w:r w:rsidRPr="006B7407">
              <w:t>Currency:</w:t>
            </w:r>
            <w:r>
              <w:rPr>
                <w:lang w:val="uk-UA"/>
              </w:rPr>
              <w:t>/ Валюта:</w:t>
            </w:r>
          </w:p>
        </w:tc>
        <w:tc>
          <w:tcPr>
            <w:tcW w:w="1249" w:type="pct"/>
          </w:tcPr>
          <w:p w:rsidRPr="006B7407" w:rsidR="006E1D85" w:rsidP="00BD1C09" w:rsidRDefault="006E1D85" w14:paraId="56149610" w14:textId="77777777">
            <w:pPr>
              <w:pStyle w:val="TableBullet1"/>
              <w:numPr>
                <w:ilvl w:val="0"/>
                <w:numId w:val="0"/>
              </w:numPr>
              <w:rPr>
                <w:rFonts w:eastAsia="Calibri" w:cs="Arial"/>
                <w:iCs w:val="0"/>
                <w:szCs w:val="24"/>
              </w:rPr>
            </w:pPr>
          </w:p>
        </w:tc>
        <w:tc>
          <w:tcPr>
            <w:tcW w:w="1250" w:type="pct"/>
          </w:tcPr>
          <w:p w:rsidRPr="00882678" w:rsidR="006E1D85" w:rsidP="00BD1C09" w:rsidRDefault="006E1D85" w14:paraId="6ECDC777" w14:textId="77777777">
            <w:pPr>
              <w:pStyle w:val="TableText"/>
            </w:pPr>
          </w:p>
        </w:tc>
        <w:tc>
          <w:tcPr>
            <w:tcW w:w="1250" w:type="pct"/>
          </w:tcPr>
          <w:p w:rsidRPr="00882678" w:rsidR="006E1D85" w:rsidP="00BD1C09" w:rsidRDefault="006E1D85" w14:paraId="676A1065" w14:textId="77777777">
            <w:pPr>
              <w:pStyle w:val="TableText"/>
            </w:pPr>
          </w:p>
        </w:tc>
      </w:tr>
    </w:tbl>
    <w:p w:rsidRPr="00BD2BE5" w:rsidR="006E1D85" w:rsidP="006E1D85" w:rsidRDefault="006E1D85" w14:paraId="1111524C" w14:textId="77777777">
      <w:pPr>
        <w:jc w:val="both"/>
      </w:pPr>
      <w:r w:rsidR="7115B70E">
        <w:rPr/>
        <w:t>We, the undersigned, offer to perform the Works detailed in Appendix A of the Request for Proposals (</w:t>
      </w:r>
      <w:r w:rsidR="7115B70E">
        <w:rPr/>
        <w:t>RFP</w:t>
      </w:r>
      <w:r w:rsidR="7115B70E">
        <w:rPr/>
        <w:t>) under the above reference dated [</w:t>
      </w:r>
      <w:r w:rsidRPr="646DB057" w:rsidR="7115B70E">
        <w:rPr>
          <w:i w:val="1"/>
          <w:iCs w:val="1"/>
        </w:rPr>
        <w:t>enter date</w:t>
      </w:r>
      <w:r w:rsidR="7115B70E">
        <w:rPr/>
        <w:t>]</w:t>
      </w:r>
      <w:r w:rsidR="7115B70E">
        <w:rPr/>
        <w:t>.</w:t>
      </w:r>
      <w:r w:rsidR="7115B70E">
        <w:rPr/>
        <w:t>/</w:t>
      </w:r>
    </w:p>
    <w:p w:rsidRPr="00DB7113" w:rsidR="006E1D85" w:rsidP="006E1D85" w:rsidRDefault="006E1D85" w14:paraId="608EF444" w14:textId="77777777">
      <w:pPr>
        <w:jc w:val="both"/>
        <w:rPr>
          <w:lang w:val="ru-RU"/>
        </w:rPr>
      </w:pPr>
      <w:r w:rsidRPr="00DB7113">
        <w:rPr>
          <w:lang w:val="ru-RU"/>
        </w:rPr>
        <w:t xml:space="preserve">Ми, </w:t>
      </w:r>
      <w:proofErr w:type="spellStart"/>
      <w:r w:rsidRPr="00DB7113">
        <w:rPr>
          <w:lang w:val="ru-RU"/>
        </w:rPr>
        <w:t>що</w:t>
      </w:r>
      <w:proofErr w:type="spellEnd"/>
      <w:r w:rsidRPr="00DB7113">
        <w:rPr>
          <w:lang w:val="ru-RU"/>
        </w:rPr>
        <w:t xml:space="preserve"> </w:t>
      </w:r>
      <w:proofErr w:type="spellStart"/>
      <w:r w:rsidRPr="00DB7113">
        <w:rPr>
          <w:lang w:val="ru-RU"/>
        </w:rPr>
        <w:t>нижче</w:t>
      </w:r>
      <w:proofErr w:type="spellEnd"/>
      <w:r w:rsidRPr="00DB7113">
        <w:rPr>
          <w:lang w:val="ru-RU"/>
        </w:rPr>
        <w:t xml:space="preserve"> </w:t>
      </w:r>
      <w:proofErr w:type="spellStart"/>
      <w:r w:rsidRPr="00DB7113">
        <w:rPr>
          <w:lang w:val="ru-RU"/>
        </w:rPr>
        <w:t>підписалися</w:t>
      </w:r>
      <w:proofErr w:type="spellEnd"/>
      <w:r w:rsidRPr="00DB7113">
        <w:rPr>
          <w:lang w:val="ru-RU"/>
        </w:rPr>
        <w:t xml:space="preserve">, </w:t>
      </w:r>
      <w:proofErr w:type="spellStart"/>
      <w:r w:rsidRPr="00DB7113">
        <w:rPr>
          <w:lang w:val="ru-RU"/>
        </w:rPr>
        <w:t>пропонуємо</w:t>
      </w:r>
      <w:proofErr w:type="spellEnd"/>
      <w:r w:rsidRPr="00DB7113">
        <w:rPr>
          <w:lang w:val="ru-RU"/>
        </w:rPr>
        <w:t xml:space="preserve"> </w:t>
      </w:r>
      <w:proofErr w:type="spellStart"/>
      <w:r w:rsidRPr="00DB7113">
        <w:rPr>
          <w:lang w:val="ru-RU"/>
        </w:rPr>
        <w:t>виконати</w:t>
      </w:r>
      <w:proofErr w:type="spellEnd"/>
      <w:r w:rsidRPr="00DB7113">
        <w:rPr>
          <w:lang w:val="ru-RU"/>
        </w:rPr>
        <w:t xml:space="preserve"> </w:t>
      </w:r>
      <w:proofErr w:type="spellStart"/>
      <w:r w:rsidRPr="00DB7113">
        <w:rPr>
          <w:lang w:val="ru-RU"/>
        </w:rPr>
        <w:t>Роботи</w:t>
      </w:r>
      <w:proofErr w:type="spellEnd"/>
      <w:r w:rsidRPr="00DB7113">
        <w:rPr>
          <w:lang w:val="ru-RU"/>
        </w:rPr>
        <w:t xml:space="preserve">, детально </w:t>
      </w:r>
      <w:proofErr w:type="spellStart"/>
      <w:r w:rsidRPr="00DB7113">
        <w:rPr>
          <w:lang w:val="ru-RU"/>
        </w:rPr>
        <w:t>визначені</w:t>
      </w:r>
      <w:proofErr w:type="spellEnd"/>
      <w:r w:rsidRPr="00DB7113">
        <w:rPr>
          <w:lang w:val="ru-RU"/>
        </w:rPr>
        <w:t xml:space="preserve"> у </w:t>
      </w:r>
      <w:proofErr w:type="spellStart"/>
      <w:r w:rsidRPr="00DB7113">
        <w:rPr>
          <w:lang w:val="ru-RU"/>
        </w:rPr>
        <w:t>Додатку</w:t>
      </w:r>
      <w:proofErr w:type="spellEnd"/>
      <w:r w:rsidRPr="00DB7113">
        <w:rPr>
          <w:lang w:val="ru-RU"/>
        </w:rPr>
        <w:t xml:space="preserve"> А </w:t>
      </w:r>
      <w:proofErr w:type="spellStart"/>
      <w:r w:rsidRPr="00DB7113">
        <w:rPr>
          <w:lang w:val="ru-RU"/>
        </w:rPr>
        <w:t>Запиту</w:t>
      </w:r>
      <w:proofErr w:type="spellEnd"/>
      <w:r w:rsidRPr="00DB7113">
        <w:rPr>
          <w:lang w:val="ru-RU"/>
        </w:rPr>
        <w:t xml:space="preserve"> </w:t>
      </w:r>
      <w:proofErr w:type="spellStart"/>
      <w:r w:rsidRPr="00DB7113">
        <w:rPr>
          <w:lang w:val="ru-RU"/>
        </w:rPr>
        <w:t>пропозицій</w:t>
      </w:r>
      <w:proofErr w:type="spellEnd"/>
      <w:r w:rsidRPr="00DB7113">
        <w:rPr>
          <w:lang w:val="ru-RU"/>
        </w:rPr>
        <w:t xml:space="preserve"> (ЗП) за </w:t>
      </w:r>
      <w:proofErr w:type="spellStart"/>
      <w:r w:rsidRPr="00DB7113">
        <w:rPr>
          <w:lang w:val="ru-RU"/>
        </w:rPr>
        <w:t>вищезазначеним</w:t>
      </w:r>
      <w:proofErr w:type="spellEnd"/>
      <w:r w:rsidRPr="00DB7113">
        <w:rPr>
          <w:lang w:val="ru-RU"/>
        </w:rPr>
        <w:t xml:space="preserve"> </w:t>
      </w:r>
      <w:proofErr w:type="spellStart"/>
      <w:r w:rsidRPr="00DB7113">
        <w:rPr>
          <w:lang w:val="ru-RU"/>
        </w:rPr>
        <w:t>посиланням</w:t>
      </w:r>
      <w:proofErr w:type="spellEnd"/>
      <w:r w:rsidRPr="00DB7113">
        <w:rPr>
          <w:lang w:val="ru-RU"/>
        </w:rPr>
        <w:t xml:space="preserve"> </w:t>
      </w:r>
      <w:proofErr w:type="spellStart"/>
      <w:r w:rsidRPr="00DB7113">
        <w:rPr>
          <w:lang w:val="ru-RU"/>
        </w:rPr>
        <w:t>від</w:t>
      </w:r>
      <w:proofErr w:type="spellEnd"/>
      <w:r w:rsidRPr="00DB7113">
        <w:rPr>
          <w:lang w:val="ru-RU"/>
        </w:rPr>
        <w:t xml:space="preserve"> [</w:t>
      </w:r>
      <w:proofErr w:type="spellStart"/>
      <w:r w:rsidRPr="00DB7113">
        <w:rPr>
          <w:lang w:val="ru-RU"/>
        </w:rPr>
        <w:t>вставити</w:t>
      </w:r>
      <w:proofErr w:type="spellEnd"/>
      <w:r w:rsidRPr="00DB7113">
        <w:rPr>
          <w:lang w:val="ru-RU"/>
        </w:rPr>
        <w:t xml:space="preserve"> дату].</w:t>
      </w:r>
    </w:p>
    <w:p w:rsidR="006E1D85" w:rsidP="006E1D85" w:rsidRDefault="006E1D85" w14:paraId="673DB98E" w14:textId="77777777">
      <w:pPr>
        <w:spacing w:before="0" w:after="0"/>
        <w:jc w:val="both"/>
        <w:rPr>
          <w:lang w:val="uk-UA"/>
        </w:rPr>
      </w:pPr>
      <w:r w:rsidR="7115B70E">
        <w:rPr/>
        <w:t xml:space="preserve">The total price of our Bid </w:t>
      </w:r>
      <w:r w:rsidR="7115B70E">
        <w:rPr/>
        <w:t xml:space="preserve">inclusive </w:t>
      </w:r>
      <w:r w:rsidR="7115B70E">
        <w:rPr/>
        <w:t>of the discounts is the sum of: [</w:t>
      </w:r>
      <w:r w:rsidRPr="646DB057" w:rsidR="7115B70E">
        <w:rPr>
          <w:i w:val="1"/>
          <w:iCs w:val="1"/>
        </w:rPr>
        <w:t>currency and amount in figures</w:t>
      </w:r>
      <w:r w:rsidR="7115B70E">
        <w:rPr/>
        <w:t>] [</w:t>
      </w:r>
      <w:r w:rsidR="7115B70E">
        <w:rPr/>
        <w:t>currency and amount in words</w:t>
      </w:r>
      <w:r w:rsidR="7115B70E">
        <w:rPr/>
        <w:t>]</w:t>
      </w:r>
      <w:r w:rsidR="7115B70E">
        <w:rPr/>
        <w:t>. P</w:t>
      </w:r>
      <w:r w:rsidRPr="646DB057" w:rsidR="7115B70E">
        <w:rPr>
          <w:lang w:val="en-US"/>
        </w:rPr>
        <w:t>rice Schedule with cost breakdown is detailed below:</w:t>
      </w:r>
      <w:r w:rsidRPr="646DB057" w:rsidR="7115B70E">
        <w:rPr>
          <w:lang w:val="uk-UA"/>
        </w:rPr>
        <w:t>/</w:t>
      </w:r>
    </w:p>
    <w:p w:rsidRPr="003C31ED" w:rsidR="006E1D85" w:rsidP="006E1D85" w:rsidRDefault="006E1D85" w14:paraId="46046928" w14:textId="77777777">
      <w:pPr>
        <w:jc w:val="both"/>
      </w:pPr>
    </w:p>
    <w:p w:rsidRPr="00892883" w:rsidR="006E1D85" w:rsidP="006E1D85" w:rsidRDefault="006E1D85" w14:paraId="324304F0" w14:textId="77777777">
      <w:pPr>
        <w:rPr>
          <w:lang w:val="uk-UA"/>
        </w:rPr>
      </w:pPr>
      <w:r w:rsidR="7115B70E">
        <w:rPr/>
        <w:t>Загальна</w:t>
      </w:r>
      <w:r w:rsidR="7115B70E">
        <w:rPr/>
        <w:t xml:space="preserve"> </w:t>
      </w:r>
      <w:r w:rsidR="7115B70E">
        <w:rPr/>
        <w:t>ціна</w:t>
      </w:r>
      <w:r w:rsidR="7115B70E">
        <w:rPr/>
        <w:t xml:space="preserve"> </w:t>
      </w:r>
      <w:r w:rsidR="7115B70E">
        <w:rPr/>
        <w:t>нашої</w:t>
      </w:r>
      <w:r w:rsidR="7115B70E">
        <w:rPr/>
        <w:t xml:space="preserve"> </w:t>
      </w:r>
      <w:r w:rsidR="7115B70E">
        <w:rPr/>
        <w:t>Пропозиції</w:t>
      </w:r>
      <w:r w:rsidR="7115B70E">
        <w:rPr/>
        <w:t xml:space="preserve"> з </w:t>
      </w:r>
      <w:r w:rsidR="7115B70E">
        <w:rPr/>
        <w:t>урахуванням</w:t>
      </w:r>
      <w:r w:rsidR="7115B70E">
        <w:rPr/>
        <w:t xml:space="preserve"> </w:t>
      </w:r>
      <w:r w:rsidR="7115B70E">
        <w:rPr/>
        <w:t>знижок</w:t>
      </w:r>
      <w:r w:rsidR="7115B70E">
        <w:rPr/>
        <w:t xml:space="preserve">, </w:t>
      </w:r>
      <w:r w:rsidR="7115B70E">
        <w:rPr/>
        <w:t>становить</w:t>
      </w:r>
      <w:r w:rsidR="7115B70E">
        <w:rPr/>
        <w:t xml:space="preserve">: </w:t>
      </w:r>
      <w:r w:rsidR="7115B70E">
        <w:rPr/>
        <w:t>[</w:t>
      </w:r>
      <w:r w:rsidRPr="646DB057" w:rsidR="7115B70E">
        <w:rPr>
          <w:i w:val="1"/>
          <w:iCs w:val="1"/>
        </w:rPr>
        <w:t>валюта</w:t>
      </w:r>
      <w:r w:rsidRPr="646DB057" w:rsidR="7115B70E">
        <w:rPr>
          <w:i w:val="1"/>
          <w:iCs w:val="1"/>
        </w:rPr>
        <w:t xml:space="preserve"> </w:t>
      </w:r>
      <w:r w:rsidRPr="646DB057" w:rsidR="7115B70E">
        <w:rPr>
          <w:i w:val="1"/>
          <w:iCs w:val="1"/>
        </w:rPr>
        <w:t>та</w:t>
      </w:r>
      <w:r w:rsidRPr="646DB057" w:rsidR="7115B70E">
        <w:rPr>
          <w:i w:val="1"/>
          <w:iCs w:val="1"/>
        </w:rPr>
        <w:t xml:space="preserve"> </w:t>
      </w:r>
      <w:r w:rsidRPr="646DB057" w:rsidR="7115B70E">
        <w:rPr>
          <w:i w:val="1"/>
          <w:iCs w:val="1"/>
        </w:rPr>
        <w:t>вартість</w:t>
      </w:r>
      <w:r w:rsidRPr="646DB057" w:rsidR="7115B70E">
        <w:rPr>
          <w:i w:val="1"/>
          <w:iCs w:val="1"/>
        </w:rPr>
        <w:t xml:space="preserve"> </w:t>
      </w:r>
      <w:r w:rsidRPr="646DB057" w:rsidR="7115B70E">
        <w:rPr>
          <w:i w:val="1"/>
          <w:iCs w:val="1"/>
        </w:rPr>
        <w:t>цифрами</w:t>
      </w:r>
      <w:r w:rsidR="7115B70E">
        <w:rPr/>
        <w:t>] [</w:t>
      </w:r>
      <w:r w:rsidRPr="646DB057" w:rsidR="7115B70E">
        <w:rPr>
          <w:i w:val="1"/>
          <w:iCs w:val="1"/>
        </w:rPr>
        <w:t>валюта</w:t>
      </w:r>
      <w:r w:rsidRPr="646DB057" w:rsidR="7115B70E">
        <w:rPr>
          <w:i w:val="1"/>
          <w:iCs w:val="1"/>
        </w:rPr>
        <w:t xml:space="preserve"> </w:t>
      </w:r>
      <w:r w:rsidRPr="646DB057" w:rsidR="7115B70E">
        <w:rPr>
          <w:i w:val="1"/>
          <w:iCs w:val="1"/>
        </w:rPr>
        <w:t>та</w:t>
      </w:r>
      <w:r w:rsidRPr="646DB057" w:rsidR="7115B70E">
        <w:rPr>
          <w:i w:val="1"/>
          <w:iCs w:val="1"/>
        </w:rPr>
        <w:t xml:space="preserve"> </w:t>
      </w:r>
      <w:r w:rsidRPr="646DB057" w:rsidR="7115B70E">
        <w:rPr>
          <w:i w:val="1"/>
          <w:iCs w:val="1"/>
        </w:rPr>
        <w:t>вартість</w:t>
      </w:r>
      <w:r w:rsidRPr="646DB057" w:rsidR="7115B70E">
        <w:rPr>
          <w:i w:val="1"/>
          <w:iCs w:val="1"/>
        </w:rPr>
        <w:t xml:space="preserve"> </w:t>
      </w:r>
      <w:r w:rsidRPr="646DB057" w:rsidR="7115B70E">
        <w:rPr>
          <w:i w:val="1"/>
          <w:iCs w:val="1"/>
        </w:rPr>
        <w:t>прописом</w:t>
      </w:r>
      <w:r w:rsidR="7115B70E">
        <w:rPr/>
        <w:t>]</w:t>
      </w:r>
      <w:r w:rsidR="7115B70E">
        <w:rPr/>
        <w:t xml:space="preserve">. </w:t>
      </w:r>
      <w:r w:rsidRPr="646DB057" w:rsidR="7115B70E">
        <w:rPr>
          <w:lang w:val="uk-UA"/>
        </w:rPr>
        <w:t>Графік вартості із розбивкою ціни зазначено нижче:</w:t>
      </w:r>
    </w:p>
    <w:tbl>
      <w:tblPr>
        <w:tblStyle w:val="ae"/>
        <w:tblpPr w:leftFromText="180" w:rightFromText="180" w:vertAnchor="text" w:horzAnchor="margin" w:tblpX="-289" w:tblpY="66"/>
        <w:tblW w:w="9782" w:type="dxa"/>
        <w:tblLook w:val="04A0" w:firstRow="1" w:lastRow="0" w:firstColumn="1" w:lastColumn="0" w:noHBand="0" w:noVBand="1"/>
      </w:tblPr>
      <w:tblGrid>
        <w:gridCol w:w="1129"/>
        <w:gridCol w:w="3261"/>
        <w:gridCol w:w="1139"/>
        <w:gridCol w:w="1231"/>
        <w:gridCol w:w="1489"/>
        <w:gridCol w:w="1533"/>
      </w:tblGrid>
      <w:tr w:rsidRPr="00DB7113" w:rsidR="006E1D85" w:rsidTr="00BD1C09" w14:paraId="04A0FE68" w14:textId="77777777">
        <w:tc>
          <w:tcPr>
            <w:tcW w:w="1129" w:type="dxa"/>
            <w:vAlign w:val="center"/>
          </w:tcPr>
          <w:p w:rsidR="006E1D85" w:rsidP="00BD1C09" w:rsidRDefault="006E1D85" w14:paraId="50214A1F" w14:textId="77777777">
            <w:pPr>
              <w:spacing w:before="0" w:after="0"/>
              <w:jc w:val="center"/>
              <w:rPr>
                <w:lang w:val="en-US"/>
              </w:rPr>
            </w:pPr>
            <w:r>
              <w:rPr>
                <w:lang w:val="en-US"/>
              </w:rPr>
              <w:t xml:space="preserve">Item </w:t>
            </w:r>
            <w:r>
              <w:rPr>
                <w:lang w:val="uk-UA"/>
              </w:rPr>
              <w:t>№</w:t>
            </w:r>
            <w:r>
              <w:rPr>
                <w:lang w:val="en-US"/>
              </w:rPr>
              <w:t>/</w:t>
            </w:r>
          </w:p>
          <w:p w:rsidRPr="0047779F" w:rsidR="006E1D85" w:rsidP="00BD1C09" w:rsidRDefault="006E1D85" w14:paraId="2825666C" w14:textId="77777777">
            <w:pPr>
              <w:spacing w:before="0" w:after="0"/>
              <w:jc w:val="center"/>
              <w:rPr>
                <w:lang w:val="uk-UA"/>
              </w:rPr>
            </w:pPr>
            <w:r>
              <w:rPr>
                <w:lang w:val="uk-UA"/>
              </w:rPr>
              <w:t>№ позиції</w:t>
            </w:r>
          </w:p>
        </w:tc>
        <w:tc>
          <w:tcPr>
            <w:tcW w:w="3261" w:type="dxa"/>
            <w:vAlign w:val="center"/>
          </w:tcPr>
          <w:p w:rsidR="006E1D85" w:rsidP="00BD1C09" w:rsidRDefault="006E1D85" w14:paraId="3DD70AEF" w14:textId="77777777">
            <w:pPr>
              <w:spacing w:before="0" w:after="0"/>
              <w:jc w:val="center"/>
              <w:rPr>
                <w:lang w:val="uk-UA"/>
              </w:rPr>
            </w:pPr>
            <w:r>
              <w:rPr>
                <w:lang w:val="en-US"/>
              </w:rPr>
              <w:t>Description/</w:t>
            </w:r>
          </w:p>
          <w:p w:rsidR="006E1D85" w:rsidP="00BD1C09" w:rsidRDefault="006E1D85" w14:paraId="7DCB5A86" w14:textId="77777777">
            <w:pPr>
              <w:spacing w:before="0" w:after="0"/>
              <w:jc w:val="center"/>
              <w:rPr>
                <w:lang w:val="uk-UA"/>
              </w:rPr>
            </w:pPr>
            <w:r>
              <w:rPr>
                <w:lang w:val="uk-UA"/>
              </w:rPr>
              <w:t>Опис</w:t>
            </w:r>
          </w:p>
        </w:tc>
        <w:tc>
          <w:tcPr>
            <w:tcW w:w="1139" w:type="dxa"/>
            <w:vAlign w:val="center"/>
          </w:tcPr>
          <w:p w:rsidR="006E1D85" w:rsidP="00BD1C09" w:rsidRDefault="006E1D85" w14:paraId="7D5CAF80" w14:textId="77777777">
            <w:pPr>
              <w:spacing w:before="0" w:after="0"/>
              <w:jc w:val="center"/>
              <w:rPr>
                <w:lang w:val="uk-UA"/>
              </w:rPr>
            </w:pPr>
            <w:r>
              <w:rPr>
                <w:lang w:val="en-US"/>
              </w:rPr>
              <w:t>Quantity/</w:t>
            </w:r>
          </w:p>
          <w:p w:rsidRPr="005B38A4" w:rsidR="006E1D85" w:rsidP="00BD1C09" w:rsidRDefault="006E1D85" w14:paraId="67C5C632" w14:textId="77777777">
            <w:pPr>
              <w:spacing w:before="0" w:after="0"/>
              <w:jc w:val="center"/>
              <w:rPr>
                <w:lang w:val="uk-UA"/>
              </w:rPr>
            </w:pPr>
            <w:r>
              <w:rPr>
                <w:lang w:val="uk-UA"/>
              </w:rPr>
              <w:t>Кількість</w:t>
            </w:r>
          </w:p>
        </w:tc>
        <w:tc>
          <w:tcPr>
            <w:tcW w:w="1231" w:type="dxa"/>
            <w:vAlign w:val="center"/>
          </w:tcPr>
          <w:p w:rsidR="006E1D85" w:rsidP="00BD1C09" w:rsidRDefault="006E1D85" w14:paraId="29516061" w14:textId="77777777">
            <w:pPr>
              <w:spacing w:before="0" w:after="0"/>
              <w:jc w:val="center"/>
              <w:rPr>
                <w:lang w:val="uk-UA"/>
              </w:rPr>
            </w:pPr>
            <w:r>
              <w:rPr>
                <w:lang w:val="en-US"/>
              </w:rPr>
              <w:t>Unit of measure/</w:t>
            </w:r>
          </w:p>
          <w:p w:rsidRPr="001448E9" w:rsidR="006E1D85" w:rsidP="00BD1C09" w:rsidRDefault="006E1D85" w14:paraId="31EB3883" w14:textId="77777777">
            <w:pPr>
              <w:spacing w:before="0" w:after="0"/>
              <w:jc w:val="center"/>
              <w:rPr>
                <w:lang w:val="uk-UA"/>
              </w:rPr>
            </w:pPr>
            <w:r>
              <w:rPr>
                <w:lang w:val="uk-UA"/>
              </w:rPr>
              <w:t>Од. виміру</w:t>
            </w:r>
          </w:p>
        </w:tc>
        <w:tc>
          <w:tcPr>
            <w:tcW w:w="1489" w:type="dxa"/>
            <w:vAlign w:val="center"/>
          </w:tcPr>
          <w:p w:rsidRPr="009D7E62" w:rsidR="006E1D85" w:rsidP="00BD1C09" w:rsidRDefault="006E1D85" w14:paraId="27E3DA2D" w14:textId="77777777">
            <w:pPr>
              <w:spacing w:before="0" w:after="0"/>
              <w:jc w:val="center"/>
              <w:rPr>
                <w:lang w:val="uk-UA"/>
              </w:rPr>
            </w:pPr>
            <w:r>
              <w:rPr>
                <w:lang w:val="en-US"/>
              </w:rPr>
              <w:t xml:space="preserve">Unit Price, EUR, VAT excluded/ </w:t>
            </w:r>
            <w:r>
              <w:rPr>
                <w:lang w:val="uk-UA"/>
              </w:rPr>
              <w:t>Ціна за одиницю, євро, без ПДВ</w:t>
            </w:r>
          </w:p>
        </w:tc>
        <w:tc>
          <w:tcPr>
            <w:tcW w:w="1533" w:type="dxa"/>
            <w:vAlign w:val="center"/>
          </w:tcPr>
          <w:p w:rsidRPr="00DB7113" w:rsidR="006E1D85" w:rsidP="00BD1C09" w:rsidRDefault="006E1D85" w14:paraId="6B35A8FE" w14:textId="77777777">
            <w:pPr>
              <w:spacing w:before="0" w:after="0"/>
              <w:jc w:val="center"/>
              <w:rPr>
                <w:lang w:val="uk-UA"/>
              </w:rPr>
            </w:pPr>
            <w:r>
              <w:rPr>
                <w:lang w:val="en-US"/>
              </w:rPr>
              <w:t>Total</w:t>
            </w:r>
            <w:r w:rsidRPr="00DB7113">
              <w:rPr>
                <w:lang w:val="uk-UA"/>
              </w:rPr>
              <w:t xml:space="preserve"> </w:t>
            </w:r>
            <w:r>
              <w:rPr>
                <w:lang w:val="en-US"/>
              </w:rPr>
              <w:t>Price</w:t>
            </w:r>
            <w:r w:rsidRPr="00DB7113">
              <w:rPr>
                <w:lang w:val="uk-UA"/>
              </w:rPr>
              <w:t xml:space="preserve">, </w:t>
            </w:r>
            <w:r>
              <w:rPr>
                <w:lang w:val="en-US"/>
              </w:rPr>
              <w:t>EUR</w:t>
            </w:r>
            <w:r w:rsidRPr="00DB7113">
              <w:rPr>
                <w:lang w:val="uk-UA"/>
              </w:rPr>
              <w:t xml:space="preserve">, </w:t>
            </w:r>
            <w:r>
              <w:rPr>
                <w:lang w:val="en-US"/>
              </w:rPr>
              <w:t>VAT</w:t>
            </w:r>
            <w:r w:rsidRPr="00DB7113">
              <w:rPr>
                <w:lang w:val="uk-UA"/>
              </w:rPr>
              <w:t xml:space="preserve"> </w:t>
            </w:r>
            <w:r>
              <w:rPr>
                <w:lang w:val="en-US"/>
              </w:rPr>
              <w:t>excluded</w:t>
            </w:r>
            <w:r w:rsidRPr="00DB7113">
              <w:rPr>
                <w:lang w:val="uk-UA"/>
              </w:rPr>
              <w:t xml:space="preserve">/ </w:t>
            </w:r>
            <w:r>
              <w:rPr>
                <w:lang w:val="uk-UA"/>
              </w:rPr>
              <w:t>Загальна ціна, євро, без ПДВ</w:t>
            </w:r>
          </w:p>
        </w:tc>
      </w:tr>
      <w:tr w:rsidR="006E1D85" w:rsidTr="00BD1C09" w14:paraId="24B3C496" w14:textId="77777777">
        <w:tc>
          <w:tcPr>
            <w:tcW w:w="9782" w:type="dxa"/>
            <w:gridSpan w:val="6"/>
            <w:vAlign w:val="center"/>
          </w:tcPr>
          <w:p w:rsidRPr="00AA2E50" w:rsidR="006E1D85" w:rsidP="00BD1C09" w:rsidRDefault="006E1D85" w14:paraId="2F4C7F13" w14:textId="77777777">
            <w:pPr>
              <w:spacing w:before="0" w:after="0"/>
              <w:jc w:val="center"/>
              <w:rPr>
                <w:lang w:val="uk-UA"/>
              </w:rPr>
            </w:pPr>
            <w:r>
              <w:rPr>
                <w:lang w:val="uk-UA"/>
              </w:rPr>
              <w:t xml:space="preserve">1. </w:t>
            </w:r>
            <w:r>
              <w:rPr>
                <w:lang w:val="en-US"/>
              </w:rPr>
              <w:t xml:space="preserve">OBSTETRIC BUILDING/ </w:t>
            </w:r>
            <w:r>
              <w:rPr>
                <w:lang w:val="uk-UA"/>
              </w:rPr>
              <w:t>АКУШЕРСЬКИЙ КОРПУС</w:t>
            </w:r>
          </w:p>
        </w:tc>
      </w:tr>
      <w:tr w:rsidR="006E1D85" w:rsidTr="00BD1C09" w14:paraId="289E9C5E" w14:textId="77777777">
        <w:tc>
          <w:tcPr>
            <w:tcW w:w="1129" w:type="dxa"/>
            <w:vMerge w:val="restart"/>
            <w:vAlign w:val="center"/>
          </w:tcPr>
          <w:p w:rsidRPr="00B2158D" w:rsidR="006E1D85" w:rsidP="00BD1C09" w:rsidRDefault="006E1D85" w14:paraId="1F896950" w14:textId="77777777">
            <w:pPr>
              <w:spacing w:before="0" w:after="0"/>
              <w:jc w:val="center"/>
              <w:rPr>
                <w:lang w:val="en-US"/>
              </w:rPr>
            </w:pPr>
            <w:r>
              <w:rPr>
                <w:lang w:val="uk-UA"/>
              </w:rPr>
              <w:t>1.1</w:t>
            </w:r>
          </w:p>
        </w:tc>
        <w:tc>
          <w:tcPr>
            <w:tcW w:w="3261" w:type="dxa"/>
            <w:vAlign w:val="center"/>
          </w:tcPr>
          <w:p w:rsidR="006E1D85" w:rsidP="00BD1C09" w:rsidRDefault="006E1D85" w14:paraId="7599EC17" w14:textId="77777777">
            <w:pPr>
              <w:spacing w:before="0" w:after="0"/>
              <w:rPr>
                <w:lang w:val="uk-UA"/>
              </w:rPr>
            </w:pPr>
            <w:r>
              <w:rPr>
                <w:lang w:val="en-US"/>
              </w:rPr>
              <w:t>Survey</w:t>
            </w:r>
            <w:r w:rsidRPr="00DB7113">
              <w:rPr>
                <w:lang w:val="uk-UA"/>
              </w:rPr>
              <w:t xml:space="preserve">, </w:t>
            </w:r>
            <w:r>
              <w:rPr>
                <w:lang w:val="en-US"/>
              </w:rPr>
              <w:t>Design</w:t>
            </w:r>
            <w:r w:rsidRPr="00DB7113">
              <w:rPr>
                <w:lang w:val="uk-UA"/>
              </w:rPr>
              <w:t xml:space="preserve"> </w:t>
            </w:r>
            <w:r>
              <w:rPr>
                <w:lang w:val="en-US"/>
              </w:rPr>
              <w:t>and</w:t>
            </w:r>
            <w:r w:rsidRPr="00DB7113">
              <w:rPr>
                <w:lang w:val="uk-UA"/>
              </w:rPr>
              <w:t xml:space="preserve"> </w:t>
            </w:r>
            <w:r>
              <w:rPr>
                <w:lang w:val="en-US"/>
              </w:rPr>
              <w:t xml:space="preserve">Examination for elevator </w:t>
            </w:r>
            <w:r>
              <w:rPr>
                <w:lang w:val="uk-UA"/>
              </w:rPr>
              <w:t>№ 1/</w:t>
            </w:r>
          </w:p>
          <w:p w:rsidRPr="00D57731" w:rsidR="006E1D85" w:rsidP="00BD1C09" w:rsidRDefault="006E1D85" w14:paraId="2D0319E1" w14:textId="77777777">
            <w:pPr>
              <w:spacing w:before="0" w:after="0"/>
              <w:rPr>
                <w:lang w:val="uk-UA"/>
              </w:rPr>
            </w:pPr>
            <w:r>
              <w:rPr>
                <w:lang w:val="uk-UA"/>
              </w:rPr>
              <w:t>Обстеження, проєктування та експертиза для ліфта № 1</w:t>
            </w:r>
          </w:p>
        </w:tc>
        <w:tc>
          <w:tcPr>
            <w:tcW w:w="1139" w:type="dxa"/>
            <w:vAlign w:val="center"/>
          </w:tcPr>
          <w:p w:rsidRPr="007A4990" w:rsidR="006E1D85" w:rsidP="00BD1C09" w:rsidRDefault="006E1D85" w14:paraId="6B049963" w14:textId="77777777">
            <w:pPr>
              <w:spacing w:before="0" w:after="0"/>
              <w:jc w:val="center"/>
              <w:rPr>
                <w:lang w:val="uk-UA"/>
              </w:rPr>
            </w:pPr>
            <w:r>
              <w:rPr>
                <w:lang w:val="uk-UA"/>
              </w:rPr>
              <w:t>1</w:t>
            </w:r>
          </w:p>
        </w:tc>
        <w:tc>
          <w:tcPr>
            <w:tcW w:w="1231" w:type="dxa"/>
            <w:vAlign w:val="center"/>
          </w:tcPr>
          <w:p w:rsidRPr="00D57731" w:rsidR="006E1D85" w:rsidP="00BD1C09" w:rsidRDefault="006E1D85" w14:paraId="2A7D6433" w14:textId="77777777">
            <w:pPr>
              <w:spacing w:before="0" w:after="0"/>
              <w:jc w:val="center"/>
              <w:rPr>
                <w:lang w:val="uk-UA"/>
              </w:rPr>
            </w:pPr>
            <w:r>
              <w:rPr>
                <w:lang w:val="en-US"/>
              </w:rPr>
              <w:t xml:space="preserve">Set/ </w:t>
            </w:r>
            <w:r>
              <w:rPr>
                <w:lang w:val="uk-UA"/>
              </w:rPr>
              <w:t>Комплект</w:t>
            </w:r>
          </w:p>
        </w:tc>
        <w:tc>
          <w:tcPr>
            <w:tcW w:w="1489" w:type="dxa"/>
            <w:vAlign w:val="center"/>
          </w:tcPr>
          <w:p w:rsidR="006E1D85" w:rsidP="00BD1C09" w:rsidRDefault="006E1D85" w14:paraId="2779CE79" w14:textId="77777777">
            <w:pPr>
              <w:spacing w:before="0" w:after="0"/>
              <w:jc w:val="center"/>
              <w:rPr>
                <w:lang w:val="en-US"/>
              </w:rPr>
            </w:pPr>
          </w:p>
        </w:tc>
        <w:tc>
          <w:tcPr>
            <w:tcW w:w="1533" w:type="dxa"/>
            <w:vAlign w:val="center"/>
          </w:tcPr>
          <w:p w:rsidR="006E1D85" w:rsidP="00BD1C09" w:rsidRDefault="006E1D85" w14:paraId="06F2B88D" w14:textId="77777777">
            <w:pPr>
              <w:spacing w:before="0" w:after="0"/>
              <w:jc w:val="center"/>
              <w:rPr>
                <w:lang w:val="en-US"/>
              </w:rPr>
            </w:pPr>
          </w:p>
        </w:tc>
      </w:tr>
      <w:tr w:rsidR="006E1D85" w:rsidTr="00BD1C09" w14:paraId="53ABB912" w14:textId="77777777">
        <w:tc>
          <w:tcPr>
            <w:tcW w:w="1129" w:type="dxa"/>
            <w:vMerge/>
            <w:vAlign w:val="center"/>
          </w:tcPr>
          <w:p w:rsidR="006E1D85" w:rsidP="00BD1C09" w:rsidRDefault="006E1D85" w14:paraId="67E17CE4" w14:textId="77777777">
            <w:pPr>
              <w:spacing w:before="0" w:after="0"/>
              <w:jc w:val="center"/>
              <w:rPr>
                <w:lang w:val="uk-UA"/>
              </w:rPr>
            </w:pPr>
          </w:p>
        </w:tc>
        <w:tc>
          <w:tcPr>
            <w:tcW w:w="3261" w:type="dxa"/>
            <w:vAlign w:val="center"/>
          </w:tcPr>
          <w:p w:rsidR="006E1D85" w:rsidP="00BD1C09" w:rsidRDefault="006E1D85" w14:paraId="50812040" w14:textId="77777777">
            <w:pPr>
              <w:spacing w:before="0" w:after="0"/>
              <w:rPr>
                <w:iCs w:val="0"/>
                <w:lang w:val="uk-UA"/>
              </w:rPr>
            </w:pPr>
            <w:r>
              <w:rPr>
                <w:iCs w:val="0"/>
                <w:lang w:val="en-US"/>
              </w:rPr>
              <w:t xml:space="preserve">Elevator equipment </w:t>
            </w:r>
            <w:r>
              <w:rPr>
                <w:iCs w:val="0"/>
                <w:lang w:val="uk-UA"/>
              </w:rPr>
              <w:t xml:space="preserve">№ </w:t>
            </w:r>
            <w:r>
              <w:rPr>
                <w:iCs w:val="0"/>
                <w:lang w:val="en-US"/>
              </w:rPr>
              <w:t>1</w:t>
            </w:r>
            <w:r>
              <w:rPr>
                <w:iCs w:val="0"/>
                <w:lang w:val="uk-UA"/>
              </w:rPr>
              <w:t>/</w:t>
            </w:r>
          </w:p>
          <w:p w:rsidR="006E1D85" w:rsidP="00BD1C09" w:rsidRDefault="006E1D85" w14:paraId="04BF26E6" w14:textId="77777777">
            <w:pPr>
              <w:spacing w:before="0" w:after="0"/>
              <w:rPr>
                <w:lang w:val="en-US"/>
              </w:rPr>
            </w:pPr>
            <w:r>
              <w:rPr>
                <w:iCs w:val="0"/>
                <w:lang w:val="uk-UA"/>
              </w:rPr>
              <w:t>Ліфтове обладнання №1</w:t>
            </w:r>
          </w:p>
        </w:tc>
        <w:tc>
          <w:tcPr>
            <w:tcW w:w="1139" w:type="dxa"/>
            <w:vAlign w:val="center"/>
          </w:tcPr>
          <w:p w:rsidR="006E1D85" w:rsidP="00BD1C09" w:rsidRDefault="006E1D85" w14:paraId="3443EB65" w14:textId="77777777">
            <w:pPr>
              <w:spacing w:before="0" w:after="0"/>
              <w:jc w:val="center"/>
              <w:rPr>
                <w:lang w:val="uk-UA"/>
              </w:rPr>
            </w:pPr>
            <w:r>
              <w:rPr>
                <w:lang w:val="uk-UA"/>
              </w:rPr>
              <w:t>1</w:t>
            </w:r>
          </w:p>
        </w:tc>
        <w:tc>
          <w:tcPr>
            <w:tcW w:w="1231" w:type="dxa"/>
            <w:vAlign w:val="center"/>
          </w:tcPr>
          <w:p w:rsidR="006E1D85" w:rsidP="00BD1C09" w:rsidRDefault="006E1D85" w14:paraId="2CAA511E" w14:textId="77777777">
            <w:pPr>
              <w:spacing w:before="0" w:after="0"/>
              <w:jc w:val="center"/>
              <w:rPr>
                <w:lang w:val="en-US"/>
              </w:rPr>
            </w:pPr>
            <w:r>
              <w:rPr>
                <w:lang w:val="en-US"/>
              </w:rPr>
              <w:t xml:space="preserve">Set/ </w:t>
            </w:r>
            <w:r>
              <w:rPr>
                <w:lang w:val="uk-UA"/>
              </w:rPr>
              <w:t>Комплект</w:t>
            </w:r>
          </w:p>
        </w:tc>
        <w:tc>
          <w:tcPr>
            <w:tcW w:w="1489" w:type="dxa"/>
            <w:vAlign w:val="center"/>
          </w:tcPr>
          <w:p w:rsidR="006E1D85" w:rsidP="00BD1C09" w:rsidRDefault="006E1D85" w14:paraId="1CF6B40F" w14:textId="77777777">
            <w:pPr>
              <w:spacing w:before="0" w:after="0"/>
              <w:jc w:val="center"/>
              <w:rPr>
                <w:lang w:val="en-US"/>
              </w:rPr>
            </w:pPr>
          </w:p>
        </w:tc>
        <w:tc>
          <w:tcPr>
            <w:tcW w:w="1533" w:type="dxa"/>
            <w:vAlign w:val="center"/>
          </w:tcPr>
          <w:p w:rsidR="006E1D85" w:rsidP="00BD1C09" w:rsidRDefault="006E1D85" w14:paraId="3F6653DA" w14:textId="77777777">
            <w:pPr>
              <w:spacing w:before="0" w:after="0"/>
              <w:jc w:val="center"/>
              <w:rPr>
                <w:lang w:val="en-US"/>
              </w:rPr>
            </w:pPr>
          </w:p>
        </w:tc>
      </w:tr>
      <w:tr w:rsidR="006E1D85" w:rsidTr="00BD1C09" w14:paraId="23D501D1" w14:textId="77777777">
        <w:tc>
          <w:tcPr>
            <w:tcW w:w="1129" w:type="dxa"/>
            <w:vMerge/>
            <w:vAlign w:val="center"/>
          </w:tcPr>
          <w:p w:rsidR="006E1D85" w:rsidP="00BD1C09" w:rsidRDefault="006E1D85" w14:paraId="7DE7D06F" w14:textId="77777777">
            <w:pPr>
              <w:spacing w:before="0" w:after="0"/>
              <w:jc w:val="center"/>
              <w:rPr>
                <w:lang w:val="uk-UA"/>
              </w:rPr>
            </w:pPr>
          </w:p>
        </w:tc>
        <w:tc>
          <w:tcPr>
            <w:tcW w:w="3261" w:type="dxa"/>
            <w:vAlign w:val="center"/>
          </w:tcPr>
          <w:p w:rsidR="006E1D85" w:rsidP="00BD1C09" w:rsidRDefault="006E1D85" w14:paraId="41343DEA" w14:textId="77777777">
            <w:pPr>
              <w:spacing w:before="0" w:after="0"/>
              <w:rPr>
                <w:iCs w:val="0"/>
                <w:lang w:val="uk-UA"/>
              </w:rPr>
            </w:pPr>
            <w:r w:rsidRPr="006C788B">
              <w:rPr>
                <w:iCs w:val="0"/>
              </w:rPr>
              <w:t>Dismantling</w:t>
            </w:r>
            <w:r w:rsidRPr="00DB7113">
              <w:rPr>
                <w:iCs w:val="0"/>
                <w:lang w:val="uk-UA"/>
              </w:rPr>
              <w:t xml:space="preserve">, </w:t>
            </w:r>
            <w:r w:rsidRPr="006C788B">
              <w:rPr>
                <w:iCs w:val="0"/>
              </w:rPr>
              <w:t>Construction</w:t>
            </w:r>
            <w:r w:rsidRPr="00DB7113">
              <w:rPr>
                <w:iCs w:val="0"/>
                <w:lang w:val="uk-UA"/>
              </w:rPr>
              <w:t xml:space="preserve"> </w:t>
            </w:r>
            <w:r>
              <w:rPr>
                <w:iCs w:val="0"/>
              </w:rPr>
              <w:t>and</w:t>
            </w:r>
            <w:r w:rsidRPr="00DB7113">
              <w:rPr>
                <w:iCs w:val="0"/>
                <w:lang w:val="uk-UA"/>
              </w:rPr>
              <w:t xml:space="preserve"> </w:t>
            </w:r>
            <w:r w:rsidRPr="006C788B">
              <w:rPr>
                <w:iCs w:val="0"/>
              </w:rPr>
              <w:t>Installation</w:t>
            </w:r>
            <w:r>
              <w:rPr>
                <w:iCs w:val="0"/>
                <w:lang w:val="uk-UA"/>
              </w:rPr>
              <w:t xml:space="preserve"> </w:t>
            </w:r>
            <w:r>
              <w:rPr>
                <w:iCs w:val="0"/>
                <w:lang w:val="en-US"/>
              </w:rPr>
              <w:t xml:space="preserve">for elevator </w:t>
            </w:r>
            <w:r>
              <w:rPr>
                <w:iCs w:val="0"/>
                <w:lang w:val="uk-UA"/>
              </w:rPr>
              <w:t>№ 1/</w:t>
            </w:r>
          </w:p>
          <w:p w:rsidR="006E1D85" w:rsidP="00BD1C09" w:rsidRDefault="006E1D85" w14:paraId="0C382323" w14:textId="77777777">
            <w:pPr>
              <w:spacing w:before="0" w:after="0"/>
              <w:rPr>
                <w:lang w:val="en-US"/>
              </w:rPr>
            </w:pPr>
            <w:r>
              <w:rPr>
                <w:lang w:val="uk-UA"/>
              </w:rPr>
              <w:t>Демонтажні, будівельно-монтажні та пусконалагоджувальні роботи</w:t>
            </w:r>
            <w:r>
              <w:rPr>
                <w:lang w:val="en-US"/>
              </w:rPr>
              <w:t xml:space="preserve"> </w:t>
            </w:r>
            <w:r>
              <w:rPr>
                <w:lang w:val="uk-UA"/>
              </w:rPr>
              <w:t xml:space="preserve">для ліфта № 1 </w:t>
            </w:r>
          </w:p>
        </w:tc>
        <w:tc>
          <w:tcPr>
            <w:tcW w:w="1139" w:type="dxa"/>
            <w:vAlign w:val="center"/>
          </w:tcPr>
          <w:p w:rsidR="006E1D85" w:rsidP="00BD1C09" w:rsidRDefault="006E1D85" w14:paraId="60A8A31F" w14:textId="77777777">
            <w:pPr>
              <w:spacing w:before="0" w:after="0"/>
              <w:jc w:val="center"/>
              <w:rPr>
                <w:lang w:val="uk-UA"/>
              </w:rPr>
            </w:pPr>
            <w:r>
              <w:rPr>
                <w:lang w:val="uk-UA"/>
              </w:rPr>
              <w:t>1</w:t>
            </w:r>
          </w:p>
        </w:tc>
        <w:tc>
          <w:tcPr>
            <w:tcW w:w="1231" w:type="dxa"/>
            <w:vAlign w:val="center"/>
          </w:tcPr>
          <w:p w:rsidR="006E1D85" w:rsidP="00BD1C09" w:rsidRDefault="006E1D85" w14:paraId="4086B8F3" w14:textId="77777777">
            <w:pPr>
              <w:spacing w:before="0" w:after="0"/>
              <w:jc w:val="center"/>
              <w:rPr>
                <w:lang w:val="en-US"/>
              </w:rPr>
            </w:pPr>
            <w:r>
              <w:rPr>
                <w:lang w:val="en-US"/>
              </w:rPr>
              <w:t xml:space="preserve">Set/ </w:t>
            </w:r>
            <w:r>
              <w:rPr>
                <w:lang w:val="uk-UA"/>
              </w:rPr>
              <w:t>Комплект</w:t>
            </w:r>
          </w:p>
        </w:tc>
        <w:tc>
          <w:tcPr>
            <w:tcW w:w="1489" w:type="dxa"/>
            <w:vAlign w:val="center"/>
          </w:tcPr>
          <w:p w:rsidR="006E1D85" w:rsidP="00BD1C09" w:rsidRDefault="006E1D85" w14:paraId="0B721035" w14:textId="77777777">
            <w:pPr>
              <w:spacing w:before="0" w:after="0"/>
              <w:jc w:val="center"/>
              <w:rPr>
                <w:lang w:val="en-US"/>
              </w:rPr>
            </w:pPr>
          </w:p>
        </w:tc>
        <w:tc>
          <w:tcPr>
            <w:tcW w:w="1533" w:type="dxa"/>
            <w:vAlign w:val="center"/>
          </w:tcPr>
          <w:p w:rsidR="006E1D85" w:rsidP="00BD1C09" w:rsidRDefault="006E1D85" w14:paraId="31E47122" w14:textId="77777777">
            <w:pPr>
              <w:spacing w:before="0" w:after="0"/>
              <w:jc w:val="center"/>
              <w:rPr>
                <w:lang w:val="en-US"/>
              </w:rPr>
            </w:pPr>
          </w:p>
        </w:tc>
      </w:tr>
      <w:tr w:rsidR="006E1D85" w:rsidTr="00BD1C09" w14:paraId="2A0D052B" w14:textId="77777777">
        <w:tc>
          <w:tcPr>
            <w:tcW w:w="1129" w:type="dxa"/>
            <w:vMerge/>
            <w:vAlign w:val="center"/>
          </w:tcPr>
          <w:p w:rsidR="006E1D85" w:rsidP="00BD1C09" w:rsidRDefault="006E1D85" w14:paraId="3DB367F2" w14:textId="77777777">
            <w:pPr>
              <w:spacing w:before="0" w:after="0"/>
              <w:jc w:val="center"/>
              <w:rPr>
                <w:lang w:val="uk-UA"/>
              </w:rPr>
            </w:pPr>
          </w:p>
        </w:tc>
        <w:tc>
          <w:tcPr>
            <w:tcW w:w="3261" w:type="dxa"/>
            <w:vAlign w:val="center"/>
          </w:tcPr>
          <w:p w:rsidR="006E1D85" w:rsidP="00BD1C09" w:rsidRDefault="006E1D85" w14:paraId="26A79186" w14:textId="77777777">
            <w:pPr>
              <w:spacing w:before="0" w:after="0"/>
              <w:rPr>
                <w:iCs w:val="0"/>
                <w:lang w:val="uk-UA"/>
              </w:rPr>
            </w:pPr>
            <w:r>
              <w:rPr>
                <w:iCs w:val="0"/>
                <w:lang w:val="en-US"/>
              </w:rPr>
              <w:t>Technical inspection and commissioning</w:t>
            </w:r>
            <w:r>
              <w:rPr>
                <w:iCs w:val="0"/>
                <w:lang w:val="uk-UA"/>
              </w:rPr>
              <w:t xml:space="preserve"> </w:t>
            </w:r>
            <w:proofErr w:type="spellStart"/>
            <w:r>
              <w:rPr>
                <w:iCs w:val="0"/>
                <w:lang w:val="uk-UA"/>
              </w:rPr>
              <w:t>for</w:t>
            </w:r>
            <w:proofErr w:type="spellEnd"/>
            <w:r>
              <w:rPr>
                <w:iCs w:val="0"/>
                <w:lang w:val="uk-UA"/>
              </w:rPr>
              <w:t xml:space="preserve"> </w:t>
            </w:r>
            <w:proofErr w:type="spellStart"/>
            <w:r>
              <w:rPr>
                <w:iCs w:val="0"/>
                <w:lang w:val="uk-UA"/>
              </w:rPr>
              <w:t>elevator</w:t>
            </w:r>
            <w:proofErr w:type="spellEnd"/>
            <w:r>
              <w:rPr>
                <w:iCs w:val="0"/>
                <w:lang w:val="uk-UA"/>
              </w:rPr>
              <w:t xml:space="preserve"> № 1/</w:t>
            </w:r>
          </w:p>
          <w:p w:rsidR="006E1D85" w:rsidP="00BD1C09" w:rsidRDefault="006E1D85" w14:paraId="058676A8" w14:textId="77777777">
            <w:pPr>
              <w:spacing w:before="0" w:after="0"/>
              <w:rPr>
                <w:lang w:val="en-US"/>
              </w:rPr>
            </w:pPr>
            <w:r>
              <w:rPr>
                <w:iCs w:val="0"/>
                <w:lang w:val="uk-UA"/>
              </w:rPr>
              <w:t>Технічний огляд та введення в експлуатацію для ліфта № 1</w:t>
            </w:r>
          </w:p>
        </w:tc>
        <w:tc>
          <w:tcPr>
            <w:tcW w:w="1139" w:type="dxa"/>
            <w:vAlign w:val="center"/>
          </w:tcPr>
          <w:p w:rsidR="006E1D85" w:rsidP="00BD1C09" w:rsidRDefault="006E1D85" w14:paraId="1282CE9F" w14:textId="77777777">
            <w:pPr>
              <w:spacing w:before="0" w:after="0"/>
              <w:jc w:val="center"/>
              <w:rPr>
                <w:lang w:val="uk-UA"/>
              </w:rPr>
            </w:pPr>
            <w:r>
              <w:rPr>
                <w:lang w:val="uk-UA"/>
              </w:rPr>
              <w:t>1</w:t>
            </w:r>
          </w:p>
        </w:tc>
        <w:tc>
          <w:tcPr>
            <w:tcW w:w="1231" w:type="dxa"/>
            <w:vAlign w:val="center"/>
          </w:tcPr>
          <w:p w:rsidR="006E1D85" w:rsidP="00BD1C09" w:rsidRDefault="006E1D85" w14:paraId="3F3D5718" w14:textId="77777777">
            <w:pPr>
              <w:spacing w:before="0" w:after="0"/>
              <w:jc w:val="center"/>
              <w:rPr>
                <w:lang w:val="en-US"/>
              </w:rPr>
            </w:pPr>
            <w:r>
              <w:rPr>
                <w:lang w:val="en-US"/>
              </w:rPr>
              <w:t xml:space="preserve">Set/ </w:t>
            </w:r>
            <w:r>
              <w:rPr>
                <w:lang w:val="uk-UA"/>
              </w:rPr>
              <w:t>Комплект</w:t>
            </w:r>
          </w:p>
        </w:tc>
        <w:tc>
          <w:tcPr>
            <w:tcW w:w="1489" w:type="dxa"/>
            <w:vAlign w:val="center"/>
          </w:tcPr>
          <w:p w:rsidR="006E1D85" w:rsidP="00BD1C09" w:rsidRDefault="006E1D85" w14:paraId="2F430970" w14:textId="77777777">
            <w:pPr>
              <w:spacing w:before="0" w:after="0"/>
              <w:jc w:val="center"/>
              <w:rPr>
                <w:lang w:val="en-US"/>
              </w:rPr>
            </w:pPr>
          </w:p>
        </w:tc>
        <w:tc>
          <w:tcPr>
            <w:tcW w:w="1533" w:type="dxa"/>
            <w:vAlign w:val="center"/>
          </w:tcPr>
          <w:p w:rsidR="006E1D85" w:rsidP="00BD1C09" w:rsidRDefault="006E1D85" w14:paraId="39CDDFBC" w14:textId="77777777">
            <w:pPr>
              <w:spacing w:before="0" w:after="0"/>
              <w:jc w:val="center"/>
              <w:rPr>
                <w:lang w:val="en-US"/>
              </w:rPr>
            </w:pPr>
          </w:p>
        </w:tc>
      </w:tr>
      <w:tr w:rsidR="006E1D85" w:rsidTr="00BD1C09" w14:paraId="3EE27827" w14:textId="77777777">
        <w:tc>
          <w:tcPr>
            <w:tcW w:w="1129" w:type="dxa"/>
            <w:vMerge w:val="restart"/>
            <w:vAlign w:val="center"/>
          </w:tcPr>
          <w:p w:rsidR="006E1D85" w:rsidP="00BD1C09" w:rsidRDefault="006E1D85" w14:paraId="508BFC3E" w14:textId="77777777">
            <w:pPr>
              <w:spacing w:before="0" w:after="0"/>
              <w:jc w:val="center"/>
              <w:rPr>
                <w:lang w:val="uk-UA"/>
              </w:rPr>
            </w:pPr>
            <w:r>
              <w:rPr>
                <w:lang w:val="uk-UA"/>
              </w:rPr>
              <w:t>1.2</w:t>
            </w:r>
          </w:p>
        </w:tc>
        <w:tc>
          <w:tcPr>
            <w:tcW w:w="3261" w:type="dxa"/>
            <w:vAlign w:val="center"/>
          </w:tcPr>
          <w:p w:rsidR="006E1D85" w:rsidP="00BD1C09" w:rsidRDefault="006E1D85" w14:paraId="2558A427" w14:textId="77777777">
            <w:pPr>
              <w:spacing w:before="0" w:after="0"/>
              <w:rPr>
                <w:lang w:val="uk-UA"/>
              </w:rPr>
            </w:pPr>
            <w:r>
              <w:rPr>
                <w:lang w:val="en-US"/>
              </w:rPr>
              <w:t>Survey</w:t>
            </w:r>
            <w:r w:rsidRPr="00DB7113">
              <w:rPr>
                <w:lang w:val="uk-UA"/>
              </w:rPr>
              <w:t xml:space="preserve">, </w:t>
            </w:r>
            <w:r>
              <w:rPr>
                <w:lang w:val="en-US"/>
              </w:rPr>
              <w:t>Design</w:t>
            </w:r>
            <w:r w:rsidRPr="00DB7113">
              <w:rPr>
                <w:lang w:val="uk-UA"/>
              </w:rPr>
              <w:t xml:space="preserve"> </w:t>
            </w:r>
            <w:r>
              <w:rPr>
                <w:lang w:val="en-US"/>
              </w:rPr>
              <w:t>and</w:t>
            </w:r>
            <w:r w:rsidRPr="00DB7113">
              <w:rPr>
                <w:lang w:val="uk-UA"/>
              </w:rPr>
              <w:t xml:space="preserve"> </w:t>
            </w:r>
            <w:r>
              <w:rPr>
                <w:lang w:val="en-US"/>
              </w:rPr>
              <w:t xml:space="preserve">Examination for elevator </w:t>
            </w:r>
            <w:r>
              <w:rPr>
                <w:lang w:val="uk-UA"/>
              </w:rPr>
              <w:t>№ 2/</w:t>
            </w:r>
          </w:p>
          <w:p w:rsidRPr="00F94387" w:rsidR="006E1D85" w:rsidP="00BD1C09" w:rsidRDefault="006E1D85" w14:paraId="549E2689" w14:textId="77777777">
            <w:pPr>
              <w:spacing w:before="0" w:after="0"/>
              <w:rPr>
                <w:iCs w:val="0"/>
                <w:lang w:val="uk-UA"/>
              </w:rPr>
            </w:pPr>
            <w:r>
              <w:rPr>
                <w:lang w:val="uk-UA"/>
              </w:rPr>
              <w:t>Обстеження, проєктування та експертиза для ліфта № 2</w:t>
            </w:r>
          </w:p>
        </w:tc>
        <w:tc>
          <w:tcPr>
            <w:tcW w:w="1139" w:type="dxa"/>
            <w:vAlign w:val="center"/>
          </w:tcPr>
          <w:p w:rsidRPr="00180C42" w:rsidR="006E1D85" w:rsidP="00BD1C09" w:rsidRDefault="006E1D85" w14:paraId="523942B7" w14:textId="77777777">
            <w:pPr>
              <w:spacing w:before="0" w:after="0"/>
              <w:jc w:val="center"/>
              <w:rPr>
                <w:lang w:val="uk-UA"/>
              </w:rPr>
            </w:pPr>
            <w:r>
              <w:rPr>
                <w:lang w:val="uk-UA"/>
              </w:rPr>
              <w:t>1</w:t>
            </w:r>
          </w:p>
        </w:tc>
        <w:tc>
          <w:tcPr>
            <w:tcW w:w="1231" w:type="dxa"/>
            <w:vAlign w:val="center"/>
          </w:tcPr>
          <w:p w:rsidR="006E1D85" w:rsidP="00BD1C09" w:rsidRDefault="006E1D85" w14:paraId="79C1445D" w14:textId="77777777">
            <w:pPr>
              <w:spacing w:before="0" w:after="0"/>
              <w:jc w:val="center"/>
              <w:rPr>
                <w:lang w:val="en-US"/>
              </w:rPr>
            </w:pPr>
            <w:r w:rsidRPr="00A05AC2">
              <w:rPr>
                <w:lang w:val="en-US"/>
              </w:rPr>
              <w:t xml:space="preserve">Set/ </w:t>
            </w:r>
            <w:proofErr w:type="spellStart"/>
            <w:r w:rsidRPr="00301EDF">
              <w:rPr>
                <w:lang w:val="en-US"/>
              </w:rPr>
              <w:t>Комплект</w:t>
            </w:r>
            <w:proofErr w:type="spellEnd"/>
          </w:p>
        </w:tc>
        <w:tc>
          <w:tcPr>
            <w:tcW w:w="1489" w:type="dxa"/>
            <w:vAlign w:val="center"/>
          </w:tcPr>
          <w:p w:rsidR="006E1D85" w:rsidP="00BD1C09" w:rsidRDefault="006E1D85" w14:paraId="0668947B" w14:textId="77777777">
            <w:pPr>
              <w:spacing w:before="0" w:after="0"/>
              <w:jc w:val="center"/>
              <w:rPr>
                <w:lang w:val="en-US"/>
              </w:rPr>
            </w:pPr>
          </w:p>
        </w:tc>
        <w:tc>
          <w:tcPr>
            <w:tcW w:w="1533" w:type="dxa"/>
            <w:vAlign w:val="center"/>
          </w:tcPr>
          <w:p w:rsidR="006E1D85" w:rsidP="00BD1C09" w:rsidRDefault="006E1D85" w14:paraId="7514ED59" w14:textId="77777777">
            <w:pPr>
              <w:spacing w:before="0" w:after="0"/>
              <w:jc w:val="center"/>
              <w:rPr>
                <w:lang w:val="en-US"/>
              </w:rPr>
            </w:pPr>
          </w:p>
        </w:tc>
      </w:tr>
      <w:tr w:rsidR="006E1D85" w:rsidTr="00BD1C09" w14:paraId="6E0A162E" w14:textId="77777777">
        <w:tc>
          <w:tcPr>
            <w:tcW w:w="1129" w:type="dxa"/>
            <w:vMerge/>
            <w:vAlign w:val="center"/>
          </w:tcPr>
          <w:p w:rsidR="006E1D85" w:rsidP="00BD1C09" w:rsidRDefault="006E1D85" w14:paraId="11283DB9" w14:textId="77777777">
            <w:pPr>
              <w:spacing w:before="0" w:after="0"/>
              <w:jc w:val="center"/>
              <w:rPr>
                <w:lang w:val="uk-UA"/>
              </w:rPr>
            </w:pPr>
          </w:p>
        </w:tc>
        <w:tc>
          <w:tcPr>
            <w:tcW w:w="3261" w:type="dxa"/>
            <w:vAlign w:val="center"/>
          </w:tcPr>
          <w:p w:rsidR="006E1D85" w:rsidP="00BD1C09" w:rsidRDefault="006E1D85" w14:paraId="4FD4959B" w14:textId="77777777">
            <w:pPr>
              <w:spacing w:before="0" w:after="0"/>
              <w:rPr>
                <w:iCs w:val="0"/>
                <w:lang w:val="uk-UA"/>
              </w:rPr>
            </w:pPr>
            <w:r>
              <w:rPr>
                <w:iCs w:val="0"/>
                <w:lang w:val="en-US"/>
              </w:rPr>
              <w:t xml:space="preserve">Elevator equipment </w:t>
            </w:r>
            <w:r>
              <w:rPr>
                <w:iCs w:val="0"/>
                <w:lang w:val="uk-UA"/>
              </w:rPr>
              <w:t>№ 2/</w:t>
            </w:r>
          </w:p>
          <w:p w:rsidRPr="004C6095" w:rsidR="006E1D85" w:rsidP="00BD1C09" w:rsidRDefault="006E1D85" w14:paraId="297C4C61" w14:textId="77777777">
            <w:pPr>
              <w:spacing w:before="0" w:after="0"/>
              <w:rPr>
                <w:iCs w:val="0"/>
                <w:lang w:val="uk-UA"/>
              </w:rPr>
            </w:pPr>
            <w:r>
              <w:rPr>
                <w:iCs w:val="0"/>
                <w:lang w:val="uk-UA"/>
              </w:rPr>
              <w:t>Ліфтове обладнання № 2</w:t>
            </w:r>
          </w:p>
        </w:tc>
        <w:tc>
          <w:tcPr>
            <w:tcW w:w="1139" w:type="dxa"/>
            <w:vAlign w:val="center"/>
          </w:tcPr>
          <w:p w:rsidRPr="00180C42" w:rsidR="006E1D85" w:rsidP="00BD1C09" w:rsidRDefault="006E1D85" w14:paraId="208ADC63" w14:textId="77777777">
            <w:pPr>
              <w:spacing w:before="0" w:after="0"/>
              <w:jc w:val="center"/>
              <w:rPr>
                <w:lang w:val="uk-UA"/>
              </w:rPr>
            </w:pPr>
            <w:r>
              <w:rPr>
                <w:lang w:val="uk-UA"/>
              </w:rPr>
              <w:t>1</w:t>
            </w:r>
          </w:p>
        </w:tc>
        <w:tc>
          <w:tcPr>
            <w:tcW w:w="1231" w:type="dxa"/>
            <w:vAlign w:val="center"/>
          </w:tcPr>
          <w:p w:rsidR="006E1D85" w:rsidP="00BD1C09" w:rsidRDefault="006E1D85" w14:paraId="0A358FD2" w14:textId="77777777">
            <w:pPr>
              <w:spacing w:before="0" w:after="0"/>
              <w:jc w:val="center"/>
              <w:rPr>
                <w:lang w:val="en-US"/>
              </w:rPr>
            </w:pPr>
            <w:r>
              <w:rPr>
                <w:lang w:val="en-US"/>
              </w:rPr>
              <w:t xml:space="preserve">Set/ </w:t>
            </w:r>
            <w:r>
              <w:rPr>
                <w:lang w:val="uk-UA"/>
              </w:rPr>
              <w:t>Комплект</w:t>
            </w:r>
          </w:p>
        </w:tc>
        <w:tc>
          <w:tcPr>
            <w:tcW w:w="1489" w:type="dxa"/>
            <w:vAlign w:val="center"/>
          </w:tcPr>
          <w:p w:rsidR="006E1D85" w:rsidP="00BD1C09" w:rsidRDefault="006E1D85" w14:paraId="43DB1433" w14:textId="77777777">
            <w:pPr>
              <w:spacing w:before="0" w:after="0"/>
              <w:jc w:val="center"/>
              <w:rPr>
                <w:lang w:val="en-US"/>
              </w:rPr>
            </w:pPr>
          </w:p>
        </w:tc>
        <w:tc>
          <w:tcPr>
            <w:tcW w:w="1533" w:type="dxa"/>
            <w:vAlign w:val="center"/>
          </w:tcPr>
          <w:p w:rsidR="006E1D85" w:rsidP="00BD1C09" w:rsidRDefault="006E1D85" w14:paraId="46A2C91C" w14:textId="77777777">
            <w:pPr>
              <w:spacing w:before="0" w:after="0"/>
              <w:jc w:val="center"/>
              <w:rPr>
                <w:lang w:val="en-US"/>
              </w:rPr>
            </w:pPr>
          </w:p>
        </w:tc>
      </w:tr>
      <w:tr w:rsidR="006E1D85" w:rsidTr="00BD1C09" w14:paraId="73E68F62" w14:textId="77777777">
        <w:tc>
          <w:tcPr>
            <w:tcW w:w="1129" w:type="dxa"/>
            <w:vMerge/>
            <w:vAlign w:val="center"/>
          </w:tcPr>
          <w:p w:rsidR="006E1D85" w:rsidP="00BD1C09" w:rsidRDefault="006E1D85" w14:paraId="1401C8D7" w14:textId="77777777">
            <w:pPr>
              <w:spacing w:before="0" w:after="0"/>
              <w:jc w:val="center"/>
              <w:rPr>
                <w:lang w:val="uk-UA"/>
              </w:rPr>
            </w:pPr>
          </w:p>
        </w:tc>
        <w:tc>
          <w:tcPr>
            <w:tcW w:w="3261" w:type="dxa"/>
            <w:vAlign w:val="center"/>
          </w:tcPr>
          <w:p w:rsidR="006E1D85" w:rsidP="00BD1C09" w:rsidRDefault="006E1D85" w14:paraId="2382A9C3" w14:textId="77777777">
            <w:pPr>
              <w:spacing w:before="0" w:after="0"/>
              <w:rPr>
                <w:iCs w:val="0"/>
                <w:lang w:val="uk-UA"/>
              </w:rPr>
            </w:pPr>
            <w:r w:rsidRPr="006C788B">
              <w:rPr>
                <w:iCs w:val="0"/>
              </w:rPr>
              <w:t>Dismantling</w:t>
            </w:r>
            <w:r w:rsidRPr="00DB7113">
              <w:rPr>
                <w:iCs w:val="0"/>
                <w:lang w:val="uk-UA"/>
              </w:rPr>
              <w:t xml:space="preserve">, </w:t>
            </w:r>
            <w:r w:rsidRPr="006C788B">
              <w:rPr>
                <w:iCs w:val="0"/>
              </w:rPr>
              <w:t>Construction</w:t>
            </w:r>
            <w:r w:rsidRPr="00DB7113">
              <w:rPr>
                <w:iCs w:val="0"/>
                <w:lang w:val="uk-UA"/>
              </w:rPr>
              <w:t xml:space="preserve"> </w:t>
            </w:r>
            <w:r>
              <w:rPr>
                <w:iCs w:val="0"/>
              </w:rPr>
              <w:t>and</w:t>
            </w:r>
            <w:r w:rsidRPr="00DB7113">
              <w:rPr>
                <w:iCs w:val="0"/>
                <w:lang w:val="uk-UA"/>
              </w:rPr>
              <w:t xml:space="preserve"> </w:t>
            </w:r>
            <w:r w:rsidRPr="006C788B">
              <w:rPr>
                <w:iCs w:val="0"/>
              </w:rPr>
              <w:t>Installation</w:t>
            </w:r>
            <w:r>
              <w:rPr>
                <w:iCs w:val="0"/>
                <w:lang w:val="uk-UA"/>
              </w:rPr>
              <w:t xml:space="preserve"> </w:t>
            </w:r>
            <w:r>
              <w:rPr>
                <w:iCs w:val="0"/>
                <w:lang w:val="en-US"/>
              </w:rPr>
              <w:t xml:space="preserve">for elevator </w:t>
            </w:r>
            <w:r>
              <w:rPr>
                <w:iCs w:val="0"/>
                <w:lang w:val="uk-UA"/>
              </w:rPr>
              <w:t>№ 2/</w:t>
            </w:r>
          </w:p>
          <w:p w:rsidR="006E1D85" w:rsidP="00BD1C09" w:rsidRDefault="006E1D85" w14:paraId="66B76685" w14:textId="77777777">
            <w:pPr>
              <w:spacing w:before="0" w:after="0"/>
              <w:rPr>
                <w:iCs w:val="0"/>
                <w:lang w:val="en-US"/>
              </w:rPr>
            </w:pPr>
            <w:r>
              <w:rPr>
                <w:lang w:val="uk-UA"/>
              </w:rPr>
              <w:lastRenderedPageBreak/>
              <w:t>Демонтажні, будівельно-монтажні та пусконалагоджувальні роботи для ліфта № 2</w:t>
            </w:r>
          </w:p>
        </w:tc>
        <w:tc>
          <w:tcPr>
            <w:tcW w:w="1139" w:type="dxa"/>
            <w:vAlign w:val="center"/>
          </w:tcPr>
          <w:p w:rsidR="006E1D85" w:rsidP="00BD1C09" w:rsidRDefault="006E1D85" w14:paraId="24E4DD80" w14:textId="77777777">
            <w:pPr>
              <w:spacing w:before="0" w:after="0"/>
              <w:jc w:val="center"/>
              <w:rPr>
                <w:lang w:val="uk-UA"/>
              </w:rPr>
            </w:pPr>
            <w:r>
              <w:rPr>
                <w:lang w:val="uk-UA"/>
              </w:rPr>
              <w:lastRenderedPageBreak/>
              <w:t>1</w:t>
            </w:r>
          </w:p>
        </w:tc>
        <w:tc>
          <w:tcPr>
            <w:tcW w:w="1231" w:type="dxa"/>
            <w:vAlign w:val="center"/>
          </w:tcPr>
          <w:p w:rsidRPr="00A05AC2" w:rsidR="006E1D85" w:rsidP="00BD1C09" w:rsidRDefault="006E1D85" w14:paraId="7B124187" w14:textId="77777777">
            <w:pPr>
              <w:spacing w:before="0" w:after="0"/>
              <w:jc w:val="center"/>
              <w:rPr>
                <w:lang w:val="en-US"/>
              </w:rPr>
            </w:pPr>
            <w:r>
              <w:rPr>
                <w:lang w:val="en-US"/>
              </w:rPr>
              <w:t xml:space="preserve">Set/ </w:t>
            </w:r>
            <w:r>
              <w:rPr>
                <w:lang w:val="uk-UA"/>
              </w:rPr>
              <w:t>Комплект</w:t>
            </w:r>
          </w:p>
        </w:tc>
        <w:tc>
          <w:tcPr>
            <w:tcW w:w="1489" w:type="dxa"/>
            <w:vAlign w:val="center"/>
          </w:tcPr>
          <w:p w:rsidR="006E1D85" w:rsidP="00BD1C09" w:rsidRDefault="006E1D85" w14:paraId="0668C392" w14:textId="77777777">
            <w:pPr>
              <w:spacing w:before="0" w:after="0"/>
              <w:jc w:val="center"/>
              <w:rPr>
                <w:lang w:val="en-US"/>
              </w:rPr>
            </w:pPr>
          </w:p>
        </w:tc>
        <w:tc>
          <w:tcPr>
            <w:tcW w:w="1533" w:type="dxa"/>
            <w:vAlign w:val="center"/>
          </w:tcPr>
          <w:p w:rsidR="006E1D85" w:rsidP="00BD1C09" w:rsidRDefault="006E1D85" w14:paraId="7C235E53" w14:textId="77777777">
            <w:pPr>
              <w:spacing w:before="0" w:after="0"/>
              <w:jc w:val="center"/>
              <w:rPr>
                <w:lang w:val="en-US"/>
              </w:rPr>
            </w:pPr>
          </w:p>
        </w:tc>
      </w:tr>
      <w:tr w:rsidR="006E1D85" w:rsidTr="00BD1C09" w14:paraId="320DB49B" w14:textId="77777777">
        <w:tc>
          <w:tcPr>
            <w:tcW w:w="1129" w:type="dxa"/>
            <w:vMerge/>
            <w:vAlign w:val="center"/>
          </w:tcPr>
          <w:p w:rsidR="006E1D85" w:rsidP="00BD1C09" w:rsidRDefault="006E1D85" w14:paraId="6F179EE8" w14:textId="77777777">
            <w:pPr>
              <w:spacing w:before="0" w:after="0"/>
              <w:jc w:val="center"/>
              <w:rPr>
                <w:lang w:val="uk-UA"/>
              </w:rPr>
            </w:pPr>
          </w:p>
        </w:tc>
        <w:tc>
          <w:tcPr>
            <w:tcW w:w="3261" w:type="dxa"/>
            <w:vAlign w:val="center"/>
          </w:tcPr>
          <w:p w:rsidR="006E1D85" w:rsidP="00BD1C09" w:rsidRDefault="006E1D85" w14:paraId="7838114E" w14:textId="77777777">
            <w:pPr>
              <w:spacing w:before="0" w:after="0"/>
              <w:rPr>
                <w:iCs w:val="0"/>
                <w:lang w:val="uk-UA"/>
              </w:rPr>
            </w:pPr>
            <w:r>
              <w:rPr>
                <w:iCs w:val="0"/>
                <w:lang w:val="en-US"/>
              </w:rPr>
              <w:t>Technical inspection and commissioning</w:t>
            </w:r>
            <w:r>
              <w:rPr>
                <w:iCs w:val="0"/>
                <w:lang w:val="uk-UA"/>
              </w:rPr>
              <w:t xml:space="preserve"> </w:t>
            </w:r>
            <w:r>
              <w:rPr>
                <w:iCs w:val="0"/>
                <w:lang w:val="en-US"/>
              </w:rPr>
              <w:t xml:space="preserve">for elevator </w:t>
            </w:r>
            <w:r>
              <w:rPr>
                <w:iCs w:val="0"/>
                <w:lang w:val="uk-UA"/>
              </w:rPr>
              <w:t>№ 2/</w:t>
            </w:r>
          </w:p>
          <w:p w:rsidRPr="006C788B" w:rsidR="006E1D85" w:rsidP="00BD1C09" w:rsidRDefault="006E1D85" w14:paraId="19FCD440" w14:textId="77777777">
            <w:pPr>
              <w:spacing w:before="0" w:after="0"/>
              <w:rPr>
                <w:iCs w:val="0"/>
              </w:rPr>
            </w:pPr>
            <w:r>
              <w:rPr>
                <w:iCs w:val="0"/>
                <w:lang w:val="uk-UA"/>
              </w:rPr>
              <w:t>Технічний огляд та введення в експлуатацію для ліфта № 2</w:t>
            </w:r>
          </w:p>
        </w:tc>
        <w:tc>
          <w:tcPr>
            <w:tcW w:w="1139" w:type="dxa"/>
            <w:vAlign w:val="center"/>
          </w:tcPr>
          <w:p w:rsidR="006E1D85" w:rsidP="00BD1C09" w:rsidRDefault="006E1D85" w14:paraId="136758EB" w14:textId="77777777">
            <w:pPr>
              <w:spacing w:before="0" w:after="0"/>
              <w:jc w:val="center"/>
              <w:rPr>
                <w:lang w:val="uk-UA"/>
              </w:rPr>
            </w:pPr>
            <w:r>
              <w:rPr>
                <w:lang w:val="uk-UA"/>
              </w:rPr>
              <w:t>1</w:t>
            </w:r>
          </w:p>
        </w:tc>
        <w:tc>
          <w:tcPr>
            <w:tcW w:w="1231" w:type="dxa"/>
            <w:vAlign w:val="center"/>
          </w:tcPr>
          <w:p w:rsidRPr="00A05AC2" w:rsidR="006E1D85" w:rsidP="00BD1C09" w:rsidRDefault="006E1D85" w14:paraId="7ECAF5A6" w14:textId="77777777">
            <w:pPr>
              <w:spacing w:before="0" w:after="0"/>
              <w:jc w:val="center"/>
              <w:rPr>
                <w:lang w:val="en-US"/>
              </w:rPr>
            </w:pPr>
            <w:r>
              <w:rPr>
                <w:lang w:val="en-US"/>
              </w:rPr>
              <w:t xml:space="preserve">Set/ </w:t>
            </w:r>
            <w:r>
              <w:rPr>
                <w:lang w:val="uk-UA"/>
              </w:rPr>
              <w:t>Комплект</w:t>
            </w:r>
          </w:p>
        </w:tc>
        <w:tc>
          <w:tcPr>
            <w:tcW w:w="1489" w:type="dxa"/>
            <w:vAlign w:val="center"/>
          </w:tcPr>
          <w:p w:rsidR="006E1D85" w:rsidP="00BD1C09" w:rsidRDefault="006E1D85" w14:paraId="4B3EF00B" w14:textId="77777777">
            <w:pPr>
              <w:spacing w:before="0" w:after="0"/>
              <w:jc w:val="center"/>
              <w:rPr>
                <w:lang w:val="en-US"/>
              </w:rPr>
            </w:pPr>
          </w:p>
        </w:tc>
        <w:tc>
          <w:tcPr>
            <w:tcW w:w="1533" w:type="dxa"/>
            <w:vAlign w:val="center"/>
          </w:tcPr>
          <w:p w:rsidR="006E1D85" w:rsidP="00BD1C09" w:rsidRDefault="006E1D85" w14:paraId="488BB0E2" w14:textId="77777777">
            <w:pPr>
              <w:spacing w:before="0" w:after="0"/>
              <w:jc w:val="center"/>
              <w:rPr>
                <w:lang w:val="en-US"/>
              </w:rPr>
            </w:pPr>
          </w:p>
        </w:tc>
      </w:tr>
      <w:tr w:rsidR="006E1D85" w:rsidTr="00BD1C09" w14:paraId="60A9BD93" w14:textId="77777777">
        <w:tc>
          <w:tcPr>
            <w:tcW w:w="8249" w:type="dxa"/>
            <w:gridSpan w:val="5"/>
            <w:vAlign w:val="center"/>
          </w:tcPr>
          <w:p w:rsidRPr="00253CBE" w:rsidR="006E1D85" w:rsidP="00BD1C09" w:rsidRDefault="006E1D85" w14:paraId="52D6645E" w14:textId="77777777">
            <w:pPr>
              <w:spacing w:before="0" w:after="0"/>
              <w:rPr>
                <w:lang w:val="uk-UA"/>
              </w:rPr>
            </w:pPr>
            <w:r>
              <w:rPr>
                <w:lang w:val="en-US"/>
              </w:rPr>
              <w:t xml:space="preserve">SUBTOTAL for Obstetric Building/ </w:t>
            </w:r>
            <w:r>
              <w:rPr>
                <w:lang w:val="uk-UA"/>
              </w:rPr>
              <w:t>ВСЬОГО для Акушерського корпусу</w:t>
            </w:r>
          </w:p>
        </w:tc>
        <w:tc>
          <w:tcPr>
            <w:tcW w:w="1533" w:type="dxa"/>
            <w:vAlign w:val="center"/>
          </w:tcPr>
          <w:p w:rsidR="006E1D85" w:rsidP="00BD1C09" w:rsidRDefault="006E1D85" w14:paraId="05D53D9F" w14:textId="77777777">
            <w:pPr>
              <w:spacing w:before="0" w:after="0"/>
              <w:jc w:val="center"/>
              <w:rPr>
                <w:lang w:val="en-US"/>
              </w:rPr>
            </w:pPr>
          </w:p>
        </w:tc>
      </w:tr>
      <w:tr w:rsidR="006E1D85" w:rsidTr="00BD1C09" w14:paraId="5DA5964E" w14:textId="77777777">
        <w:tc>
          <w:tcPr>
            <w:tcW w:w="9782" w:type="dxa"/>
            <w:gridSpan w:val="6"/>
            <w:vAlign w:val="center"/>
          </w:tcPr>
          <w:p w:rsidRPr="00CB23DF" w:rsidR="006E1D85" w:rsidP="00BD1C09" w:rsidRDefault="006E1D85" w14:paraId="6ADA8ECF" w14:textId="77777777">
            <w:pPr>
              <w:spacing w:before="0" w:after="0"/>
              <w:jc w:val="center"/>
              <w:rPr>
                <w:lang w:val="uk-UA"/>
              </w:rPr>
            </w:pPr>
            <w:r>
              <w:rPr>
                <w:lang w:val="uk-UA"/>
              </w:rPr>
              <w:t xml:space="preserve">2. </w:t>
            </w:r>
            <w:r w:rsidRPr="00CB23DF">
              <w:rPr>
                <w:lang w:val="en-US"/>
              </w:rPr>
              <w:t xml:space="preserve">LABORATORY BUILDING/ </w:t>
            </w:r>
            <w:r w:rsidRPr="00CB23DF">
              <w:rPr>
                <w:lang w:val="uk-UA"/>
              </w:rPr>
              <w:t>ЛАБОРАТОРНИЙ КОРПУС</w:t>
            </w:r>
          </w:p>
        </w:tc>
      </w:tr>
      <w:tr w:rsidR="006E1D85" w:rsidTr="00BD1C09" w14:paraId="60820ADF" w14:textId="77777777">
        <w:tc>
          <w:tcPr>
            <w:tcW w:w="1129" w:type="dxa"/>
            <w:vMerge w:val="restart"/>
            <w:vAlign w:val="center"/>
          </w:tcPr>
          <w:p w:rsidR="006E1D85" w:rsidP="00BD1C09" w:rsidRDefault="006E1D85" w14:paraId="348418F6" w14:textId="77777777">
            <w:pPr>
              <w:spacing w:before="0" w:after="0"/>
              <w:jc w:val="center"/>
              <w:rPr>
                <w:lang w:val="uk-UA"/>
              </w:rPr>
            </w:pPr>
            <w:r>
              <w:rPr>
                <w:lang w:val="uk-UA"/>
              </w:rPr>
              <w:t>2.1</w:t>
            </w:r>
          </w:p>
        </w:tc>
        <w:tc>
          <w:tcPr>
            <w:tcW w:w="3261" w:type="dxa"/>
            <w:vAlign w:val="center"/>
          </w:tcPr>
          <w:p w:rsidR="006E1D85" w:rsidP="00BD1C09" w:rsidRDefault="006E1D85" w14:paraId="4ABE5B0D" w14:textId="77777777">
            <w:pPr>
              <w:spacing w:before="0" w:after="0"/>
              <w:rPr>
                <w:lang w:val="uk-UA"/>
              </w:rPr>
            </w:pPr>
            <w:r>
              <w:rPr>
                <w:lang w:val="en-US"/>
              </w:rPr>
              <w:t>Survey</w:t>
            </w:r>
            <w:r w:rsidRPr="00DB7113">
              <w:rPr>
                <w:lang w:val="uk-UA"/>
              </w:rPr>
              <w:t xml:space="preserve">, </w:t>
            </w:r>
            <w:r>
              <w:rPr>
                <w:lang w:val="en-US"/>
              </w:rPr>
              <w:t>Design</w:t>
            </w:r>
            <w:r w:rsidRPr="00DB7113">
              <w:rPr>
                <w:lang w:val="uk-UA"/>
              </w:rPr>
              <w:t xml:space="preserve"> </w:t>
            </w:r>
            <w:r>
              <w:rPr>
                <w:lang w:val="en-US"/>
              </w:rPr>
              <w:t>and</w:t>
            </w:r>
            <w:r w:rsidRPr="00DB7113">
              <w:rPr>
                <w:lang w:val="uk-UA"/>
              </w:rPr>
              <w:t xml:space="preserve"> </w:t>
            </w:r>
            <w:r>
              <w:rPr>
                <w:lang w:val="en-US"/>
              </w:rPr>
              <w:t xml:space="preserve">Examination for elevator </w:t>
            </w:r>
            <w:r>
              <w:rPr>
                <w:lang w:val="uk-UA"/>
              </w:rPr>
              <w:t>№ 1/</w:t>
            </w:r>
          </w:p>
          <w:p w:rsidRPr="00DB7113" w:rsidR="006E1D85" w:rsidP="00BD1C09" w:rsidRDefault="006E1D85" w14:paraId="03B7D8B8" w14:textId="77777777">
            <w:pPr>
              <w:spacing w:before="0" w:after="0"/>
              <w:rPr>
                <w:iCs w:val="0"/>
                <w:lang w:val="uk-UA"/>
              </w:rPr>
            </w:pPr>
            <w:r>
              <w:rPr>
                <w:lang w:val="uk-UA"/>
              </w:rPr>
              <w:t>Обстеження, проєктування та експертиза для ліфта № 1</w:t>
            </w:r>
          </w:p>
        </w:tc>
        <w:tc>
          <w:tcPr>
            <w:tcW w:w="1139" w:type="dxa"/>
            <w:vAlign w:val="center"/>
          </w:tcPr>
          <w:p w:rsidR="006E1D85" w:rsidP="00BD1C09" w:rsidRDefault="006E1D85" w14:paraId="3F01B9E6" w14:textId="77777777">
            <w:pPr>
              <w:spacing w:before="0" w:after="0"/>
              <w:jc w:val="center"/>
              <w:rPr>
                <w:lang w:val="uk-UA"/>
              </w:rPr>
            </w:pPr>
            <w:r>
              <w:rPr>
                <w:lang w:val="uk-UA"/>
              </w:rPr>
              <w:t>1</w:t>
            </w:r>
          </w:p>
        </w:tc>
        <w:tc>
          <w:tcPr>
            <w:tcW w:w="1231" w:type="dxa"/>
            <w:vAlign w:val="center"/>
          </w:tcPr>
          <w:p w:rsidR="006E1D85" w:rsidP="00BD1C09" w:rsidRDefault="006E1D85" w14:paraId="40458917" w14:textId="77777777">
            <w:pPr>
              <w:spacing w:before="0" w:after="0"/>
              <w:jc w:val="center"/>
              <w:rPr>
                <w:lang w:val="en-US"/>
              </w:rPr>
            </w:pPr>
            <w:r>
              <w:rPr>
                <w:lang w:val="en-US"/>
              </w:rPr>
              <w:t xml:space="preserve">Set/ </w:t>
            </w:r>
            <w:r>
              <w:rPr>
                <w:lang w:val="uk-UA"/>
              </w:rPr>
              <w:t>Комплект</w:t>
            </w:r>
          </w:p>
        </w:tc>
        <w:tc>
          <w:tcPr>
            <w:tcW w:w="1489" w:type="dxa"/>
            <w:vAlign w:val="center"/>
          </w:tcPr>
          <w:p w:rsidR="006E1D85" w:rsidP="00BD1C09" w:rsidRDefault="006E1D85" w14:paraId="46A91DB5" w14:textId="77777777">
            <w:pPr>
              <w:spacing w:before="0" w:after="0"/>
              <w:jc w:val="center"/>
              <w:rPr>
                <w:lang w:val="en-US"/>
              </w:rPr>
            </w:pPr>
          </w:p>
        </w:tc>
        <w:tc>
          <w:tcPr>
            <w:tcW w:w="1533" w:type="dxa"/>
            <w:vAlign w:val="center"/>
          </w:tcPr>
          <w:p w:rsidR="006E1D85" w:rsidP="00BD1C09" w:rsidRDefault="006E1D85" w14:paraId="60E5873D" w14:textId="77777777">
            <w:pPr>
              <w:spacing w:before="0" w:after="0"/>
              <w:jc w:val="center"/>
              <w:rPr>
                <w:lang w:val="en-US"/>
              </w:rPr>
            </w:pPr>
          </w:p>
        </w:tc>
      </w:tr>
      <w:tr w:rsidR="006E1D85" w:rsidTr="00BD1C09" w14:paraId="6DBBDCA1" w14:textId="77777777">
        <w:tc>
          <w:tcPr>
            <w:tcW w:w="1129" w:type="dxa"/>
            <w:vMerge/>
            <w:vAlign w:val="center"/>
          </w:tcPr>
          <w:p w:rsidR="006E1D85" w:rsidP="00BD1C09" w:rsidRDefault="006E1D85" w14:paraId="77E7F370" w14:textId="77777777">
            <w:pPr>
              <w:spacing w:before="0" w:after="0"/>
              <w:jc w:val="center"/>
              <w:rPr>
                <w:lang w:val="uk-UA"/>
              </w:rPr>
            </w:pPr>
          </w:p>
        </w:tc>
        <w:tc>
          <w:tcPr>
            <w:tcW w:w="3261" w:type="dxa"/>
            <w:vAlign w:val="center"/>
          </w:tcPr>
          <w:p w:rsidR="006E1D85" w:rsidP="00BD1C09" w:rsidRDefault="006E1D85" w14:paraId="1872F525" w14:textId="77777777">
            <w:pPr>
              <w:spacing w:before="0" w:after="0"/>
              <w:rPr>
                <w:iCs w:val="0"/>
                <w:lang w:val="uk-UA"/>
              </w:rPr>
            </w:pPr>
            <w:r>
              <w:rPr>
                <w:iCs w:val="0"/>
                <w:lang w:val="en-US"/>
              </w:rPr>
              <w:t xml:space="preserve">Elevator equipment </w:t>
            </w:r>
            <w:r>
              <w:rPr>
                <w:iCs w:val="0"/>
                <w:lang w:val="uk-UA"/>
              </w:rPr>
              <w:t xml:space="preserve">№ </w:t>
            </w:r>
            <w:r>
              <w:rPr>
                <w:iCs w:val="0"/>
                <w:lang w:val="en-US"/>
              </w:rPr>
              <w:t>1</w:t>
            </w:r>
            <w:r>
              <w:rPr>
                <w:iCs w:val="0"/>
                <w:lang w:val="uk-UA"/>
              </w:rPr>
              <w:t>/</w:t>
            </w:r>
          </w:p>
          <w:p w:rsidR="006E1D85" w:rsidP="00BD1C09" w:rsidRDefault="006E1D85" w14:paraId="0D333DD3" w14:textId="77777777">
            <w:pPr>
              <w:spacing w:before="0" w:after="0"/>
              <w:rPr>
                <w:lang w:val="en-US"/>
              </w:rPr>
            </w:pPr>
            <w:r>
              <w:rPr>
                <w:iCs w:val="0"/>
                <w:lang w:val="uk-UA"/>
              </w:rPr>
              <w:t>Ліфтове обладнання №1</w:t>
            </w:r>
          </w:p>
        </w:tc>
        <w:tc>
          <w:tcPr>
            <w:tcW w:w="1139" w:type="dxa"/>
            <w:vAlign w:val="center"/>
          </w:tcPr>
          <w:p w:rsidR="006E1D85" w:rsidP="00BD1C09" w:rsidRDefault="006E1D85" w14:paraId="01D76FAB" w14:textId="77777777">
            <w:pPr>
              <w:spacing w:before="0" w:after="0"/>
              <w:jc w:val="center"/>
              <w:rPr>
                <w:lang w:val="uk-UA"/>
              </w:rPr>
            </w:pPr>
            <w:r>
              <w:rPr>
                <w:lang w:val="uk-UA"/>
              </w:rPr>
              <w:t>1</w:t>
            </w:r>
          </w:p>
        </w:tc>
        <w:tc>
          <w:tcPr>
            <w:tcW w:w="1231" w:type="dxa"/>
            <w:vAlign w:val="center"/>
          </w:tcPr>
          <w:p w:rsidR="006E1D85" w:rsidP="00BD1C09" w:rsidRDefault="006E1D85" w14:paraId="40E3A672"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78754D83" w14:textId="77777777">
            <w:pPr>
              <w:spacing w:before="0" w:after="0"/>
              <w:jc w:val="center"/>
              <w:rPr>
                <w:lang w:val="en-US"/>
              </w:rPr>
            </w:pPr>
          </w:p>
        </w:tc>
        <w:tc>
          <w:tcPr>
            <w:tcW w:w="1533" w:type="dxa"/>
            <w:vAlign w:val="center"/>
          </w:tcPr>
          <w:p w:rsidR="006E1D85" w:rsidP="00BD1C09" w:rsidRDefault="006E1D85" w14:paraId="472B9339" w14:textId="77777777">
            <w:pPr>
              <w:spacing w:before="0" w:after="0"/>
              <w:jc w:val="center"/>
              <w:rPr>
                <w:lang w:val="en-US"/>
              </w:rPr>
            </w:pPr>
          </w:p>
        </w:tc>
      </w:tr>
      <w:tr w:rsidR="006E1D85" w:rsidTr="00BD1C09" w14:paraId="560410A0" w14:textId="77777777">
        <w:tc>
          <w:tcPr>
            <w:tcW w:w="1129" w:type="dxa"/>
            <w:vMerge/>
            <w:vAlign w:val="center"/>
          </w:tcPr>
          <w:p w:rsidR="006E1D85" w:rsidP="00BD1C09" w:rsidRDefault="006E1D85" w14:paraId="5B0BEE0B" w14:textId="77777777">
            <w:pPr>
              <w:spacing w:before="0" w:after="0"/>
              <w:jc w:val="center"/>
              <w:rPr>
                <w:lang w:val="uk-UA"/>
              </w:rPr>
            </w:pPr>
          </w:p>
        </w:tc>
        <w:tc>
          <w:tcPr>
            <w:tcW w:w="3261" w:type="dxa"/>
            <w:vAlign w:val="center"/>
          </w:tcPr>
          <w:p w:rsidR="006E1D85" w:rsidP="00BD1C09" w:rsidRDefault="006E1D85" w14:paraId="73B80904" w14:textId="77777777">
            <w:pPr>
              <w:spacing w:before="0" w:after="0"/>
              <w:rPr>
                <w:iCs w:val="0"/>
                <w:lang w:val="uk-UA"/>
              </w:rPr>
            </w:pPr>
            <w:r w:rsidRPr="006C788B">
              <w:rPr>
                <w:iCs w:val="0"/>
              </w:rPr>
              <w:t>Dismantling</w:t>
            </w:r>
            <w:r w:rsidRPr="00DB7113">
              <w:rPr>
                <w:iCs w:val="0"/>
                <w:lang w:val="uk-UA"/>
              </w:rPr>
              <w:t xml:space="preserve">, </w:t>
            </w:r>
            <w:r w:rsidRPr="006C788B">
              <w:rPr>
                <w:iCs w:val="0"/>
              </w:rPr>
              <w:t>Construction</w:t>
            </w:r>
            <w:r w:rsidRPr="00DB7113">
              <w:rPr>
                <w:iCs w:val="0"/>
                <w:lang w:val="uk-UA"/>
              </w:rPr>
              <w:t xml:space="preserve"> </w:t>
            </w:r>
            <w:r>
              <w:rPr>
                <w:iCs w:val="0"/>
              </w:rPr>
              <w:t>and</w:t>
            </w:r>
            <w:r w:rsidRPr="00DB7113">
              <w:rPr>
                <w:iCs w:val="0"/>
                <w:lang w:val="uk-UA"/>
              </w:rPr>
              <w:t xml:space="preserve"> </w:t>
            </w:r>
            <w:r w:rsidRPr="006C788B">
              <w:rPr>
                <w:iCs w:val="0"/>
              </w:rPr>
              <w:t>Installation</w:t>
            </w:r>
            <w:r>
              <w:rPr>
                <w:iCs w:val="0"/>
                <w:lang w:val="uk-UA"/>
              </w:rPr>
              <w:t xml:space="preserve"> </w:t>
            </w:r>
            <w:r>
              <w:rPr>
                <w:iCs w:val="0"/>
                <w:lang w:val="en-US"/>
              </w:rPr>
              <w:t xml:space="preserve">for elevator </w:t>
            </w:r>
            <w:r>
              <w:rPr>
                <w:iCs w:val="0"/>
                <w:lang w:val="uk-UA"/>
              </w:rPr>
              <w:t>№ 1/</w:t>
            </w:r>
          </w:p>
          <w:p w:rsidR="006E1D85" w:rsidP="00BD1C09" w:rsidRDefault="006E1D85" w14:paraId="763EC34E" w14:textId="77777777">
            <w:pPr>
              <w:spacing w:before="0" w:after="0"/>
              <w:rPr>
                <w:iCs w:val="0"/>
                <w:lang w:val="en-US"/>
              </w:rPr>
            </w:pPr>
            <w:r>
              <w:rPr>
                <w:lang w:val="uk-UA"/>
              </w:rPr>
              <w:t>Демонтажні, будівельно-монтажні та пусконалагоджувальні роботи</w:t>
            </w:r>
            <w:r>
              <w:rPr>
                <w:lang w:val="en-US"/>
              </w:rPr>
              <w:t xml:space="preserve"> </w:t>
            </w:r>
            <w:r>
              <w:rPr>
                <w:lang w:val="uk-UA"/>
              </w:rPr>
              <w:t>для ліфта № 1</w:t>
            </w:r>
          </w:p>
        </w:tc>
        <w:tc>
          <w:tcPr>
            <w:tcW w:w="1139" w:type="dxa"/>
            <w:vAlign w:val="center"/>
          </w:tcPr>
          <w:p w:rsidR="006E1D85" w:rsidP="00BD1C09" w:rsidRDefault="006E1D85" w14:paraId="60D7740E" w14:textId="77777777">
            <w:pPr>
              <w:spacing w:before="0" w:after="0"/>
              <w:jc w:val="center"/>
              <w:rPr>
                <w:lang w:val="uk-UA"/>
              </w:rPr>
            </w:pPr>
            <w:r>
              <w:rPr>
                <w:lang w:val="uk-UA"/>
              </w:rPr>
              <w:t>1</w:t>
            </w:r>
          </w:p>
        </w:tc>
        <w:tc>
          <w:tcPr>
            <w:tcW w:w="1231" w:type="dxa"/>
            <w:vAlign w:val="center"/>
          </w:tcPr>
          <w:p w:rsidR="006E1D85" w:rsidP="00BD1C09" w:rsidRDefault="006E1D85" w14:paraId="448C2C81"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50942E86" w14:textId="77777777">
            <w:pPr>
              <w:spacing w:before="0" w:after="0"/>
              <w:jc w:val="center"/>
              <w:rPr>
                <w:lang w:val="en-US"/>
              </w:rPr>
            </w:pPr>
          </w:p>
        </w:tc>
        <w:tc>
          <w:tcPr>
            <w:tcW w:w="1533" w:type="dxa"/>
            <w:vAlign w:val="center"/>
          </w:tcPr>
          <w:p w:rsidR="006E1D85" w:rsidP="00BD1C09" w:rsidRDefault="006E1D85" w14:paraId="5FC9A677" w14:textId="77777777">
            <w:pPr>
              <w:spacing w:before="0" w:after="0"/>
              <w:jc w:val="center"/>
              <w:rPr>
                <w:lang w:val="en-US"/>
              </w:rPr>
            </w:pPr>
          </w:p>
        </w:tc>
      </w:tr>
      <w:tr w:rsidR="006E1D85" w:rsidTr="00BD1C09" w14:paraId="7B718C31" w14:textId="77777777">
        <w:tc>
          <w:tcPr>
            <w:tcW w:w="1129" w:type="dxa"/>
            <w:vMerge/>
            <w:vAlign w:val="center"/>
          </w:tcPr>
          <w:p w:rsidR="006E1D85" w:rsidP="00BD1C09" w:rsidRDefault="006E1D85" w14:paraId="74FEAB74" w14:textId="77777777">
            <w:pPr>
              <w:spacing w:before="0" w:after="0"/>
              <w:jc w:val="center"/>
              <w:rPr>
                <w:lang w:val="uk-UA"/>
              </w:rPr>
            </w:pPr>
          </w:p>
        </w:tc>
        <w:tc>
          <w:tcPr>
            <w:tcW w:w="3261" w:type="dxa"/>
            <w:vAlign w:val="center"/>
          </w:tcPr>
          <w:p w:rsidR="006E1D85" w:rsidP="00BD1C09" w:rsidRDefault="006E1D85" w14:paraId="69047F78" w14:textId="77777777">
            <w:pPr>
              <w:spacing w:before="0" w:after="0"/>
              <w:rPr>
                <w:iCs w:val="0"/>
                <w:lang w:val="uk-UA"/>
              </w:rPr>
            </w:pPr>
            <w:r>
              <w:rPr>
                <w:iCs w:val="0"/>
                <w:lang w:val="en-US"/>
              </w:rPr>
              <w:t>Technical inspection and commissioning</w:t>
            </w:r>
            <w:r>
              <w:rPr>
                <w:iCs w:val="0"/>
                <w:lang w:val="uk-UA"/>
              </w:rPr>
              <w:t xml:space="preserve"> </w:t>
            </w:r>
            <w:r>
              <w:rPr>
                <w:iCs w:val="0"/>
                <w:lang w:val="en-US"/>
              </w:rPr>
              <w:t xml:space="preserve">for elevator </w:t>
            </w:r>
            <w:r>
              <w:rPr>
                <w:iCs w:val="0"/>
                <w:lang w:val="uk-UA"/>
              </w:rPr>
              <w:t>№ 1/</w:t>
            </w:r>
          </w:p>
          <w:p w:rsidRPr="006C788B" w:rsidR="006E1D85" w:rsidP="00BD1C09" w:rsidRDefault="006E1D85" w14:paraId="6C9B0205" w14:textId="77777777">
            <w:pPr>
              <w:spacing w:before="0" w:after="0"/>
              <w:rPr>
                <w:iCs w:val="0"/>
              </w:rPr>
            </w:pPr>
            <w:r>
              <w:rPr>
                <w:iCs w:val="0"/>
                <w:lang w:val="uk-UA"/>
              </w:rPr>
              <w:t>Технічний огляд та введення в експлуатацію для ліфта № 1</w:t>
            </w:r>
          </w:p>
        </w:tc>
        <w:tc>
          <w:tcPr>
            <w:tcW w:w="1139" w:type="dxa"/>
            <w:vAlign w:val="center"/>
          </w:tcPr>
          <w:p w:rsidR="006E1D85" w:rsidP="00BD1C09" w:rsidRDefault="006E1D85" w14:paraId="11A97B72" w14:textId="77777777">
            <w:pPr>
              <w:spacing w:before="0" w:after="0"/>
              <w:jc w:val="center"/>
              <w:rPr>
                <w:lang w:val="uk-UA"/>
              </w:rPr>
            </w:pPr>
            <w:r>
              <w:rPr>
                <w:lang w:val="uk-UA"/>
              </w:rPr>
              <w:t>1</w:t>
            </w:r>
          </w:p>
        </w:tc>
        <w:tc>
          <w:tcPr>
            <w:tcW w:w="1231" w:type="dxa"/>
            <w:vAlign w:val="center"/>
          </w:tcPr>
          <w:p w:rsidR="006E1D85" w:rsidP="00BD1C09" w:rsidRDefault="006E1D85" w14:paraId="2DF1812F"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24F5A777" w14:textId="77777777">
            <w:pPr>
              <w:spacing w:before="0" w:after="0"/>
              <w:jc w:val="center"/>
              <w:rPr>
                <w:lang w:val="en-US"/>
              </w:rPr>
            </w:pPr>
          </w:p>
        </w:tc>
        <w:tc>
          <w:tcPr>
            <w:tcW w:w="1533" w:type="dxa"/>
            <w:vAlign w:val="center"/>
          </w:tcPr>
          <w:p w:rsidR="006E1D85" w:rsidP="00BD1C09" w:rsidRDefault="006E1D85" w14:paraId="7F264D54" w14:textId="77777777">
            <w:pPr>
              <w:spacing w:before="0" w:after="0"/>
              <w:jc w:val="center"/>
              <w:rPr>
                <w:lang w:val="en-US"/>
              </w:rPr>
            </w:pPr>
          </w:p>
        </w:tc>
      </w:tr>
      <w:tr w:rsidR="006E1D85" w:rsidTr="00BD1C09" w14:paraId="26044701" w14:textId="77777777">
        <w:tc>
          <w:tcPr>
            <w:tcW w:w="1129" w:type="dxa"/>
            <w:vMerge w:val="restart"/>
            <w:vAlign w:val="center"/>
          </w:tcPr>
          <w:p w:rsidR="006E1D85" w:rsidP="00BD1C09" w:rsidRDefault="006E1D85" w14:paraId="4E1C3D98" w14:textId="77777777">
            <w:pPr>
              <w:spacing w:before="0" w:after="0"/>
              <w:jc w:val="center"/>
              <w:rPr>
                <w:lang w:val="uk-UA"/>
              </w:rPr>
            </w:pPr>
            <w:r>
              <w:rPr>
                <w:lang w:val="uk-UA"/>
              </w:rPr>
              <w:t>2.2</w:t>
            </w:r>
          </w:p>
        </w:tc>
        <w:tc>
          <w:tcPr>
            <w:tcW w:w="3261" w:type="dxa"/>
            <w:vAlign w:val="center"/>
          </w:tcPr>
          <w:p w:rsidR="006E1D85" w:rsidP="00BD1C09" w:rsidRDefault="006E1D85" w14:paraId="2C73CB8F" w14:textId="77777777">
            <w:pPr>
              <w:spacing w:before="0" w:after="0"/>
              <w:rPr>
                <w:lang w:val="uk-UA"/>
              </w:rPr>
            </w:pPr>
            <w:r>
              <w:rPr>
                <w:lang w:val="en-US"/>
              </w:rPr>
              <w:t>Survey</w:t>
            </w:r>
            <w:r w:rsidRPr="00DB7113">
              <w:rPr>
                <w:lang w:val="uk-UA"/>
              </w:rPr>
              <w:t xml:space="preserve">, </w:t>
            </w:r>
            <w:r>
              <w:rPr>
                <w:lang w:val="en-US"/>
              </w:rPr>
              <w:t>Design</w:t>
            </w:r>
            <w:r w:rsidRPr="00DB7113">
              <w:rPr>
                <w:lang w:val="uk-UA"/>
              </w:rPr>
              <w:t xml:space="preserve"> </w:t>
            </w:r>
            <w:r>
              <w:rPr>
                <w:lang w:val="en-US"/>
              </w:rPr>
              <w:t>and</w:t>
            </w:r>
            <w:r w:rsidRPr="00DB7113">
              <w:rPr>
                <w:lang w:val="uk-UA"/>
              </w:rPr>
              <w:t xml:space="preserve"> </w:t>
            </w:r>
            <w:r>
              <w:rPr>
                <w:lang w:val="en-US"/>
              </w:rPr>
              <w:t xml:space="preserve">Examination for elevator </w:t>
            </w:r>
            <w:r>
              <w:rPr>
                <w:lang w:val="uk-UA"/>
              </w:rPr>
              <w:t>№ 2/</w:t>
            </w:r>
          </w:p>
          <w:p w:rsidR="006E1D85" w:rsidP="00BD1C09" w:rsidRDefault="006E1D85" w14:paraId="7154F088" w14:textId="77777777">
            <w:pPr>
              <w:spacing w:before="0" w:after="0"/>
              <w:rPr>
                <w:iCs w:val="0"/>
                <w:lang w:val="en-US"/>
              </w:rPr>
            </w:pPr>
            <w:r>
              <w:rPr>
                <w:lang w:val="uk-UA"/>
              </w:rPr>
              <w:t>Обстеження, проєктування та експертиза для ліфта № 2</w:t>
            </w:r>
          </w:p>
        </w:tc>
        <w:tc>
          <w:tcPr>
            <w:tcW w:w="1139" w:type="dxa"/>
            <w:vAlign w:val="center"/>
          </w:tcPr>
          <w:p w:rsidR="006E1D85" w:rsidP="00BD1C09" w:rsidRDefault="006E1D85" w14:paraId="629C8B76" w14:textId="77777777">
            <w:pPr>
              <w:spacing w:before="0" w:after="0"/>
              <w:jc w:val="center"/>
              <w:rPr>
                <w:lang w:val="uk-UA"/>
              </w:rPr>
            </w:pPr>
            <w:r>
              <w:rPr>
                <w:lang w:val="uk-UA"/>
              </w:rPr>
              <w:t>1</w:t>
            </w:r>
          </w:p>
        </w:tc>
        <w:tc>
          <w:tcPr>
            <w:tcW w:w="1231" w:type="dxa"/>
            <w:vAlign w:val="center"/>
          </w:tcPr>
          <w:p w:rsidR="006E1D85" w:rsidP="00BD1C09" w:rsidRDefault="006E1D85" w14:paraId="2A9F2A06"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371C0132" w14:textId="77777777">
            <w:pPr>
              <w:spacing w:before="0" w:after="0"/>
              <w:jc w:val="center"/>
              <w:rPr>
                <w:lang w:val="en-US"/>
              </w:rPr>
            </w:pPr>
          </w:p>
        </w:tc>
        <w:tc>
          <w:tcPr>
            <w:tcW w:w="1533" w:type="dxa"/>
            <w:vAlign w:val="center"/>
          </w:tcPr>
          <w:p w:rsidR="006E1D85" w:rsidP="00BD1C09" w:rsidRDefault="006E1D85" w14:paraId="4866ACE9" w14:textId="77777777">
            <w:pPr>
              <w:spacing w:before="0" w:after="0"/>
              <w:jc w:val="center"/>
              <w:rPr>
                <w:lang w:val="en-US"/>
              </w:rPr>
            </w:pPr>
          </w:p>
        </w:tc>
      </w:tr>
      <w:tr w:rsidR="006E1D85" w:rsidTr="00BD1C09" w14:paraId="2A66AB4D" w14:textId="77777777">
        <w:tc>
          <w:tcPr>
            <w:tcW w:w="1129" w:type="dxa"/>
            <w:vMerge/>
            <w:vAlign w:val="center"/>
          </w:tcPr>
          <w:p w:rsidR="006E1D85" w:rsidP="00BD1C09" w:rsidRDefault="006E1D85" w14:paraId="0D24BB79" w14:textId="77777777">
            <w:pPr>
              <w:spacing w:before="0" w:after="0"/>
              <w:jc w:val="center"/>
              <w:rPr>
                <w:lang w:val="uk-UA"/>
              </w:rPr>
            </w:pPr>
          </w:p>
        </w:tc>
        <w:tc>
          <w:tcPr>
            <w:tcW w:w="3261" w:type="dxa"/>
            <w:vAlign w:val="center"/>
          </w:tcPr>
          <w:p w:rsidR="006E1D85" w:rsidP="00BD1C09" w:rsidRDefault="006E1D85" w14:paraId="5538B6B8" w14:textId="77777777">
            <w:pPr>
              <w:spacing w:before="0" w:after="0"/>
              <w:rPr>
                <w:iCs w:val="0"/>
                <w:lang w:val="uk-UA"/>
              </w:rPr>
            </w:pPr>
            <w:r>
              <w:rPr>
                <w:iCs w:val="0"/>
                <w:lang w:val="en-US"/>
              </w:rPr>
              <w:t xml:space="preserve">Elevator equipment </w:t>
            </w:r>
            <w:r>
              <w:rPr>
                <w:iCs w:val="0"/>
                <w:lang w:val="uk-UA"/>
              </w:rPr>
              <w:t>№ 2/</w:t>
            </w:r>
          </w:p>
          <w:p w:rsidR="006E1D85" w:rsidP="00BD1C09" w:rsidRDefault="006E1D85" w14:paraId="7BC69FA9" w14:textId="77777777">
            <w:pPr>
              <w:spacing w:before="0" w:after="0"/>
              <w:rPr>
                <w:iCs w:val="0"/>
                <w:lang w:val="en-US"/>
              </w:rPr>
            </w:pPr>
            <w:r>
              <w:rPr>
                <w:iCs w:val="0"/>
                <w:lang w:val="uk-UA"/>
              </w:rPr>
              <w:t>Ліфтове обладнання № 2</w:t>
            </w:r>
          </w:p>
        </w:tc>
        <w:tc>
          <w:tcPr>
            <w:tcW w:w="1139" w:type="dxa"/>
            <w:vAlign w:val="center"/>
          </w:tcPr>
          <w:p w:rsidR="006E1D85" w:rsidP="00BD1C09" w:rsidRDefault="006E1D85" w14:paraId="0DE8090A" w14:textId="77777777">
            <w:pPr>
              <w:spacing w:before="0" w:after="0"/>
              <w:jc w:val="center"/>
              <w:rPr>
                <w:lang w:val="uk-UA"/>
              </w:rPr>
            </w:pPr>
            <w:r>
              <w:rPr>
                <w:lang w:val="uk-UA"/>
              </w:rPr>
              <w:t>1</w:t>
            </w:r>
          </w:p>
        </w:tc>
        <w:tc>
          <w:tcPr>
            <w:tcW w:w="1231" w:type="dxa"/>
            <w:vAlign w:val="center"/>
          </w:tcPr>
          <w:p w:rsidR="006E1D85" w:rsidP="00BD1C09" w:rsidRDefault="006E1D85" w14:paraId="19AF74D0"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7B212188" w14:textId="77777777">
            <w:pPr>
              <w:spacing w:before="0" w:after="0"/>
              <w:jc w:val="center"/>
              <w:rPr>
                <w:lang w:val="en-US"/>
              </w:rPr>
            </w:pPr>
          </w:p>
        </w:tc>
        <w:tc>
          <w:tcPr>
            <w:tcW w:w="1533" w:type="dxa"/>
            <w:vAlign w:val="center"/>
          </w:tcPr>
          <w:p w:rsidR="006E1D85" w:rsidP="00BD1C09" w:rsidRDefault="006E1D85" w14:paraId="411053AB" w14:textId="77777777">
            <w:pPr>
              <w:spacing w:before="0" w:after="0"/>
              <w:jc w:val="center"/>
              <w:rPr>
                <w:lang w:val="en-US"/>
              </w:rPr>
            </w:pPr>
          </w:p>
        </w:tc>
      </w:tr>
      <w:tr w:rsidR="006E1D85" w:rsidTr="00BD1C09" w14:paraId="11FF6F3D" w14:textId="77777777">
        <w:tc>
          <w:tcPr>
            <w:tcW w:w="1129" w:type="dxa"/>
            <w:vMerge/>
            <w:vAlign w:val="center"/>
          </w:tcPr>
          <w:p w:rsidR="006E1D85" w:rsidP="00BD1C09" w:rsidRDefault="006E1D85" w14:paraId="3FC67D31" w14:textId="77777777">
            <w:pPr>
              <w:spacing w:before="0" w:after="0"/>
              <w:jc w:val="center"/>
              <w:rPr>
                <w:lang w:val="uk-UA"/>
              </w:rPr>
            </w:pPr>
          </w:p>
        </w:tc>
        <w:tc>
          <w:tcPr>
            <w:tcW w:w="3261" w:type="dxa"/>
            <w:vAlign w:val="center"/>
          </w:tcPr>
          <w:p w:rsidR="006E1D85" w:rsidP="00BD1C09" w:rsidRDefault="006E1D85" w14:paraId="3CBDA0EF" w14:textId="77777777">
            <w:pPr>
              <w:spacing w:before="0" w:after="0"/>
              <w:rPr>
                <w:iCs w:val="0"/>
                <w:lang w:val="uk-UA"/>
              </w:rPr>
            </w:pPr>
            <w:r w:rsidRPr="006C788B">
              <w:rPr>
                <w:iCs w:val="0"/>
              </w:rPr>
              <w:t>Dismantling</w:t>
            </w:r>
            <w:r w:rsidRPr="00DB7113">
              <w:rPr>
                <w:iCs w:val="0"/>
                <w:lang w:val="uk-UA"/>
              </w:rPr>
              <w:t xml:space="preserve">, </w:t>
            </w:r>
            <w:r w:rsidRPr="006C788B">
              <w:rPr>
                <w:iCs w:val="0"/>
              </w:rPr>
              <w:t>Construction</w:t>
            </w:r>
            <w:r w:rsidRPr="00DB7113">
              <w:rPr>
                <w:iCs w:val="0"/>
                <w:lang w:val="uk-UA"/>
              </w:rPr>
              <w:t xml:space="preserve"> </w:t>
            </w:r>
            <w:r>
              <w:rPr>
                <w:iCs w:val="0"/>
              </w:rPr>
              <w:t>and</w:t>
            </w:r>
            <w:r w:rsidRPr="00DB7113">
              <w:rPr>
                <w:iCs w:val="0"/>
                <w:lang w:val="uk-UA"/>
              </w:rPr>
              <w:t xml:space="preserve"> </w:t>
            </w:r>
            <w:r w:rsidRPr="006C788B">
              <w:rPr>
                <w:iCs w:val="0"/>
              </w:rPr>
              <w:t>Installation</w:t>
            </w:r>
            <w:r>
              <w:rPr>
                <w:iCs w:val="0"/>
                <w:lang w:val="uk-UA"/>
              </w:rPr>
              <w:t xml:space="preserve"> </w:t>
            </w:r>
            <w:r>
              <w:rPr>
                <w:iCs w:val="0"/>
                <w:lang w:val="en-US"/>
              </w:rPr>
              <w:t xml:space="preserve">for elevator </w:t>
            </w:r>
            <w:r>
              <w:rPr>
                <w:iCs w:val="0"/>
                <w:lang w:val="uk-UA"/>
              </w:rPr>
              <w:t>№ 2/</w:t>
            </w:r>
          </w:p>
          <w:p w:rsidR="006E1D85" w:rsidP="00BD1C09" w:rsidRDefault="006E1D85" w14:paraId="51D3CC63" w14:textId="77777777">
            <w:pPr>
              <w:spacing w:before="0" w:after="0"/>
              <w:rPr>
                <w:iCs w:val="0"/>
                <w:lang w:val="en-US"/>
              </w:rPr>
            </w:pPr>
            <w:r>
              <w:rPr>
                <w:lang w:val="uk-UA"/>
              </w:rPr>
              <w:t>Демонтажні, будівельно-монтажні та пусконалагоджувальні роботи для ліфта № 2</w:t>
            </w:r>
          </w:p>
        </w:tc>
        <w:tc>
          <w:tcPr>
            <w:tcW w:w="1139" w:type="dxa"/>
            <w:vAlign w:val="center"/>
          </w:tcPr>
          <w:p w:rsidR="006E1D85" w:rsidP="00BD1C09" w:rsidRDefault="006E1D85" w14:paraId="4554CA75" w14:textId="77777777">
            <w:pPr>
              <w:spacing w:before="0" w:after="0"/>
              <w:jc w:val="center"/>
              <w:rPr>
                <w:lang w:val="uk-UA"/>
              </w:rPr>
            </w:pPr>
            <w:r>
              <w:rPr>
                <w:lang w:val="uk-UA"/>
              </w:rPr>
              <w:t>1</w:t>
            </w:r>
          </w:p>
        </w:tc>
        <w:tc>
          <w:tcPr>
            <w:tcW w:w="1231" w:type="dxa"/>
            <w:vAlign w:val="center"/>
          </w:tcPr>
          <w:p w:rsidRPr="00A05AC2" w:rsidR="006E1D85" w:rsidP="00BD1C09" w:rsidRDefault="006E1D85" w14:paraId="60E7B1D5"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339E3596" w14:textId="77777777">
            <w:pPr>
              <w:spacing w:before="0" w:after="0"/>
              <w:jc w:val="center"/>
              <w:rPr>
                <w:lang w:val="en-US"/>
              </w:rPr>
            </w:pPr>
          </w:p>
        </w:tc>
        <w:tc>
          <w:tcPr>
            <w:tcW w:w="1533" w:type="dxa"/>
            <w:vAlign w:val="center"/>
          </w:tcPr>
          <w:p w:rsidR="006E1D85" w:rsidP="00BD1C09" w:rsidRDefault="006E1D85" w14:paraId="577A82F9" w14:textId="77777777">
            <w:pPr>
              <w:spacing w:before="0" w:after="0"/>
              <w:jc w:val="center"/>
              <w:rPr>
                <w:lang w:val="en-US"/>
              </w:rPr>
            </w:pPr>
          </w:p>
        </w:tc>
      </w:tr>
      <w:tr w:rsidR="006E1D85" w:rsidTr="00BD1C09" w14:paraId="33B006B5" w14:textId="77777777">
        <w:tc>
          <w:tcPr>
            <w:tcW w:w="1129" w:type="dxa"/>
            <w:vMerge/>
            <w:vAlign w:val="center"/>
          </w:tcPr>
          <w:p w:rsidR="006E1D85" w:rsidP="00BD1C09" w:rsidRDefault="006E1D85" w14:paraId="0F5B3667" w14:textId="77777777">
            <w:pPr>
              <w:spacing w:before="0" w:after="0"/>
              <w:jc w:val="center"/>
              <w:rPr>
                <w:lang w:val="uk-UA"/>
              </w:rPr>
            </w:pPr>
          </w:p>
        </w:tc>
        <w:tc>
          <w:tcPr>
            <w:tcW w:w="3261" w:type="dxa"/>
            <w:vAlign w:val="center"/>
          </w:tcPr>
          <w:p w:rsidR="006E1D85" w:rsidP="00BD1C09" w:rsidRDefault="006E1D85" w14:paraId="3942CC95" w14:textId="77777777">
            <w:pPr>
              <w:spacing w:before="0" w:after="0"/>
              <w:rPr>
                <w:iCs w:val="0"/>
                <w:lang w:val="uk-UA"/>
              </w:rPr>
            </w:pPr>
            <w:r>
              <w:rPr>
                <w:iCs w:val="0"/>
                <w:lang w:val="en-US"/>
              </w:rPr>
              <w:t>Technical inspection and commissioning</w:t>
            </w:r>
            <w:r>
              <w:rPr>
                <w:iCs w:val="0"/>
                <w:lang w:val="uk-UA"/>
              </w:rPr>
              <w:t xml:space="preserve"> </w:t>
            </w:r>
            <w:r>
              <w:rPr>
                <w:iCs w:val="0"/>
                <w:lang w:val="en-US"/>
              </w:rPr>
              <w:t xml:space="preserve">for elevator </w:t>
            </w:r>
            <w:r>
              <w:rPr>
                <w:iCs w:val="0"/>
                <w:lang w:val="uk-UA"/>
              </w:rPr>
              <w:t>№ 2/</w:t>
            </w:r>
          </w:p>
          <w:p w:rsidR="006E1D85" w:rsidP="00BD1C09" w:rsidRDefault="006E1D85" w14:paraId="52AF4EB0" w14:textId="77777777">
            <w:pPr>
              <w:spacing w:before="0" w:after="0"/>
              <w:rPr>
                <w:iCs w:val="0"/>
                <w:lang w:val="en-US"/>
              </w:rPr>
            </w:pPr>
            <w:r>
              <w:rPr>
                <w:iCs w:val="0"/>
                <w:lang w:val="uk-UA"/>
              </w:rPr>
              <w:t>Технічний огляд та введення в експлуатацію для ліфта № 2</w:t>
            </w:r>
          </w:p>
        </w:tc>
        <w:tc>
          <w:tcPr>
            <w:tcW w:w="1139" w:type="dxa"/>
            <w:vAlign w:val="center"/>
          </w:tcPr>
          <w:p w:rsidR="006E1D85" w:rsidP="00BD1C09" w:rsidRDefault="006E1D85" w14:paraId="2A6A989F" w14:textId="77777777">
            <w:pPr>
              <w:spacing w:before="0" w:after="0"/>
              <w:jc w:val="center"/>
              <w:rPr>
                <w:lang w:val="uk-UA"/>
              </w:rPr>
            </w:pPr>
            <w:r>
              <w:rPr>
                <w:lang w:val="uk-UA"/>
              </w:rPr>
              <w:t>1</w:t>
            </w:r>
          </w:p>
        </w:tc>
        <w:tc>
          <w:tcPr>
            <w:tcW w:w="1231" w:type="dxa"/>
            <w:vAlign w:val="center"/>
          </w:tcPr>
          <w:p w:rsidRPr="00A05AC2" w:rsidR="006E1D85" w:rsidP="00BD1C09" w:rsidRDefault="006E1D85" w14:paraId="566DC7B4"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4C932A38" w14:textId="77777777">
            <w:pPr>
              <w:spacing w:before="0" w:after="0"/>
              <w:jc w:val="center"/>
              <w:rPr>
                <w:lang w:val="en-US"/>
              </w:rPr>
            </w:pPr>
          </w:p>
        </w:tc>
        <w:tc>
          <w:tcPr>
            <w:tcW w:w="1533" w:type="dxa"/>
            <w:vAlign w:val="center"/>
          </w:tcPr>
          <w:p w:rsidR="006E1D85" w:rsidP="00BD1C09" w:rsidRDefault="006E1D85" w14:paraId="44C77A6A" w14:textId="77777777">
            <w:pPr>
              <w:spacing w:before="0" w:after="0"/>
              <w:jc w:val="center"/>
              <w:rPr>
                <w:lang w:val="en-US"/>
              </w:rPr>
            </w:pPr>
          </w:p>
        </w:tc>
      </w:tr>
      <w:tr w:rsidR="006E1D85" w:rsidTr="00BD1C09" w14:paraId="12C616A9" w14:textId="77777777">
        <w:tc>
          <w:tcPr>
            <w:tcW w:w="8249" w:type="dxa"/>
            <w:gridSpan w:val="5"/>
            <w:vAlign w:val="center"/>
          </w:tcPr>
          <w:p w:rsidR="006E1D85" w:rsidP="00BD1C09" w:rsidRDefault="006E1D85" w14:paraId="02FE0B33" w14:textId="77777777">
            <w:pPr>
              <w:spacing w:before="0" w:after="0"/>
              <w:rPr>
                <w:lang w:val="en-US"/>
              </w:rPr>
            </w:pPr>
            <w:r>
              <w:rPr>
                <w:lang w:val="en-US"/>
              </w:rPr>
              <w:t xml:space="preserve">SUBTOTAL for Laboratory Building/ </w:t>
            </w:r>
            <w:r>
              <w:rPr>
                <w:lang w:val="uk-UA"/>
              </w:rPr>
              <w:t>ВСЬОГО для Лабораторного корпусу</w:t>
            </w:r>
          </w:p>
        </w:tc>
        <w:tc>
          <w:tcPr>
            <w:tcW w:w="1533" w:type="dxa"/>
            <w:vAlign w:val="center"/>
          </w:tcPr>
          <w:p w:rsidR="006E1D85" w:rsidP="00BD1C09" w:rsidRDefault="006E1D85" w14:paraId="670054E7" w14:textId="77777777">
            <w:pPr>
              <w:spacing w:before="0" w:after="0"/>
              <w:jc w:val="center"/>
              <w:rPr>
                <w:lang w:val="en-US"/>
              </w:rPr>
            </w:pPr>
          </w:p>
        </w:tc>
      </w:tr>
      <w:tr w:rsidR="006E1D85" w:rsidTr="00BD1C09" w14:paraId="0614693E" w14:textId="77777777">
        <w:tc>
          <w:tcPr>
            <w:tcW w:w="9782" w:type="dxa"/>
            <w:gridSpan w:val="6"/>
            <w:vAlign w:val="center"/>
          </w:tcPr>
          <w:p w:rsidR="006E1D85" w:rsidP="00BD1C09" w:rsidRDefault="006E1D85" w14:paraId="54601BB9" w14:textId="77777777">
            <w:pPr>
              <w:spacing w:before="0" w:after="0"/>
              <w:jc w:val="center"/>
              <w:rPr>
                <w:lang w:val="en-US"/>
              </w:rPr>
            </w:pPr>
            <w:r>
              <w:rPr>
                <w:lang w:val="uk-UA"/>
              </w:rPr>
              <w:t xml:space="preserve">3. </w:t>
            </w:r>
            <w:r>
              <w:rPr>
                <w:lang w:val="en-US"/>
              </w:rPr>
              <w:t xml:space="preserve">CHILDREN HOSPITAL </w:t>
            </w:r>
            <w:r w:rsidRPr="00CB23DF">
              <w:rPr>
                <w:lang w:val="en-US"/>
              </w:rPr>
              <w:t xml:space="preserve">BUILDING/ </w:t>
            </w:r>
            <w:r>
              <w:rPr>
                <w:lang w:val="uk-UA"/>
              </w:rPr>
              <w:t xml:space="preserve">ДИТЯЧИЙ </w:t>
            </w:r>
            <w:r w:rsidRPr="00CB23DF">
              <w:rPr>
                <w:lang w:val="uk-UA"/>
              </w:rPr>
              <w:t>КОРПУС</w:t>
            </w:r>
          </w:p>
        </w:tc>
      </w:tr>
      <w:tr w:rsidR="006E1D85" w:rsidTr="00BD1C09" w14:paraId="23E50AD8" w14:textId="77777777">
        <w:tc>
          <w:tcPr>
            <w:tcW w:w="1129" w:type="dxa"/>
            <w:vMerge w:val="restart"/>
            <w:vAlign w:val="center"/>
          </w:tcPr>
          <w:p w:rsidR="006E1D85" w:rsidP="00BD1C09" w:rsidRDefault="006E1D85" w14:paraId="58162B9D" w14:textId="77777777">
            <w:pPr>
              <w:spacing w:before="0" w:after="0"/>
              <w:jc w:val="center"/>
              <w:rPr>
                <w:lang w:val="uk-UA"/>
              </w:rPr>
            </w:pPr>
            <w:r>
              <w:rPr>
                <w:lang w:val="uk-UA"/>
              </w:rPr>
              <w:t>3.1</w:t>
            </w:r>
          </w:p>
        </w:tc>
        <w:tc>
          <w:tcPr>
            <w:tcW w:w="3261" w:type="dxa"/>
            <w:vAlign w:val="center"/>
          </w:tcPr>
          <w:p w:rsidR="006E1D85" w:rsidP="00BD1C09" w:rsidRDefault="006E1D85" w14:paraId="659419CC" w14:textId="77777777">
            <w:pPr>
              <w:spacing w:before="0" w:after="0"/>
              <w:rPr>
                <w:lang w:val="uk-UA"/>
              </w:rPr>
            </w:pPr>
            <w:r>
              <w:rPr>
                <w:lang w:val="en-US"/>
              </w:rPr>
              <w:t>Survey</w:t>
            </w:r>
            <w:r w:rsidRPr="00DB7113">
              <w:rPr>
                <w:lang w:val="uk-UA"/>
              </w:rPr>
              <w:t xml:space="preserve">, </w:t>
            </w:r>
            <w:r>
              <w:rPr>
                <w:lang w:val="en-US"/>
              </w:rPr>
              <w:t>Design</w:t>
            </w:r>
            <w:r w:rsidRPr="00DB7113">
              <w:rPr>
                <w:lang w:val="uk-UA"/>
              </w:rPr>
              <w:t xml:space="preserve"> </w:t>
            </w:r>
            <w:r>
              <w:rPr>
                <w:lang w:val="en-US"/>
              </w:rPr>
              <w:t>and</w:t>
            </w:r>
            <w:r w:rsidRPr="00DB7113">
              <w:rPr>
                <w:lang w:val="uk-UA"/>
              </w:rPr>
              <w:t xml:space="preserve"> </w:t>
            </w:r>
            <w:r>
              <w:rPr>
                <w:lang w:val="en-US"/>
              </w:rPr>
              <w:t xml:space="preserve">Examination for elevator </w:t>
            </w:r>
            <w:r>
              <w:rPr>
                <w:lang w:val="uk-UA"/>
              </w:rPr>
              <w:t>№ 1/</w:t>
            </w:r>
          </w:p>
          <w:p w:rsidRPr="00DB7113" w:rsidR="006E1D85" w:rsidP="00BD1C09" w:rsidRDefault="006E1D85" w14:paraId="7DAE994C" w14:textId="77777777">
            <w:pPr>
              <w:spacing w:before="0" w:after="0"/>
              <w:rPr>
                <w:iCs w:val="0"/>
                <w:lang w:val="uk-UA"/>
              </w:rPr>
            </w:pPr>
            <w:r>
              <w:rPr>
                <w:lang w:val="uk-UA"/>
              </w:rPr>
              <w:t>Обстеження, проєктування та експертиза для ліфта № 1</w:t>
            </w:r>
          </w:p>
        </w:tc>
        <w:tc>
          <w:tcPr>
            <w:tcW w:w="1139" w:type="dxa"/>
            <w:vAlign w:val="center"/>
          </w:tcPr>
          <w:p w:rsidR="006E1D85" w:rsidP="00BD1C09" w:rsidRDefault="006E1D85" w14:paraId="2E3BF1EB" w14:textId="77777777">
            <w:pPr>
              <w:spacing w:before="0" w:after="0"/>
              <w:jc w:val="center"/>
              <w:rPr>
                <w:lang w:val="uk-UA"/>
              </w:rPr>
            </w:pPr>
            <w:r>
              <w:rPr>
                <w:lang w:val="uk-UA"/>
              </w:rPr>
              <w:t>1</w:t>
            </w:r>
          </w:p>
        </w:tc>
        <w:tc>
          <w:tcPr>
            <w:tcW w:w="1231" w:type="dxa"/>
            <w:vAlign w:val="center"/>
          </w:tcPr>
          <w:p w:rsidR="006E1D85" w:rsidP="00BD1C09" w:rsidRDefault="006E1D85" w14:paraId="4CBCA135" w14:textId="77777777">
            <w:pPr>
              <w:spacing w:before="0" w:after="0"/>
              <w:jc w:val="center"/>
              <w:rPr>
                <w:lang w:val="en-US"/>
              </w:rPr>
            </w:pPr>
            <w:r>
              <w:rPr>
                <w:lang w:val="en-US"/>
              </w:rPr>
              <w:t xml:space="preserve">Set/ </w:t>
            </w:r>
            <w:r>
              <w:rPr>
                <w:lang w:val="uk-UA"/>
              </w:rPr>
              <w:t>Комплект</w:t>
            </w:r>
          </w:p>
        </w:tc>
        <w:tc>
          <w:tcPr>
            <w:tcW w:w="1489" w:type="dxa"/>
            <w:vAlign w:val="center"/>
          </w:tcPr>
          <w:p w:rsidR="006E1D85" w:rsidP="00BD1C09" w:rsidRDefault="006E1D85" w14:paraId="7B814A1D" w14:textId="77777777">
            <w:pPr>
              <w:spacing w:before="0" w:after="0"/>
              <w:jc w:val="center"/>
              <w:rPr>
                <w:lang w:val="en-US"/>
              </w:rPr>
            </w:pPr>
          </w:p>
        </w:tc>
        <w:tc>
          <w:tcPr>
            <w:tcW w:w="1533" w:type="dxa"/>
            <w:vAlign w:val="center"/>
          </w:tcPr>
          <w:p w:rsidR="006E1D85" w:rsidP="00BD1C09" w:rsidRDefault="006E1D85" w14:paraId="2A052EE7" w14:textId="77777777">
            <w:pPr>
              <w:spacing w:before="0" w:after="0"/>
              <w:jc w:val="center"/>
              <w:rPr>
                <w:lang w:val="en-US"/>
              </w:rPr>
            </w:pPr>
          </w:p>
        </w:tc>
      </w:tr>
      <w:tr w:rsidR="006E1D85" w:rsidTr="00BD1C09" w14:paraId="6D22CD83" w14:textId="77777777">
        <w:tc>
          <w:tcPr>
            <w:tcW w:w="1129" w:type="dxa"/>
            <w:vMerge/>
            <w:vAlign w:val="center"/>
          </w:tcPr>
          <w:p w:rsidR="006E1D85" w:rsidP="00BD1C09" w:rsidRDefault="006E1D85" w14:paraId="24DDB96B" w14:textId="77777777">
            <w:pPr>
              <w:spacing w:before="0" w:after="0"/>
              <w:jc w:val="center"/>
              <w:rPr>
                <w:lang w:val="uk-UA"/>
              </w:rPr>
            </w:pPr>
          </w:p>
        </w:tc>
        <w:tc>
          <w:tcPr>
            <w:tcW w:w="3261" w:type="dxa"/>
            <w:vAlign w:val="center"/>
          </w:tcPr>
          <w:p w:rsidR="006E1D85" w:rsidP="00BD1C09" w:rsidRDefault="006E1D85" w14:paraId="691EF325" w14:textId="77777777">
            <w:pPr>
              <w:spacing w:before="0" w:after="0"/>
              <w:rPr>
                <w:iCs w:val="0"/>
                <w:lang w:val="uk-UA"/>
              </w:rPr>
            </w:pPr>
            <w:r>
              <w:rPr>
                <w:iCs w:val="0"/>
                <w:lang w:val="en-US"/>
              </w:rPr>
              <w:t xml:space="preserve">Elevator equipment </w:t>
            </w:r>
            <w:r>
              <w:rPr>
                <w:iCs w:val="0"/>
                <w:lang w:val="uk-UA"/>
              </w:rPr>
              <w:t xml:space="preserve">№ </w:t>
            </w:r>
            <w:r>
              <w:rPr>
                <w:iCs w:val="0"/>
                <w:lang w:val="en-US"/>
              </w:rPr>
              <w:t>1</w:t>
            </w:r>
            <w:r>
              <w:rPr>
                <w:iCs w:val="0"/>
                <w:lang w:val="uk-UA"/>
              </w:rPr>
              <w:t>/</w:t>
            </w:r>
          </w:p>
          <w:p w:rsidR="006E1D85" w:rsidP="00BD1C09" w:rsidRDefault="006E1D85" w14:paraId="6362B1E6" w14:textId="77777777">
            <w:pPr>
              <w:spacing w:before="0" w:after="0"/>
              <w:rPr>
                <w:lang w:val="en-US"/>
              </w:rPr>
            </w:pPr>
            <w:r>
              <w:rPr>
                <w:iCs w:val="0"/>
                <w:lang w:val="uk-UA"/>
              </w:rPr>
              <w:t>Ліфтове обладнання №1</w:t>
            </w:r>
          </w:p>
        </w:tc>
        <w:tc>
          <w:tcPr>
            <w:tcW w:w="1139" w:type="dxa"/>
            <w:vAlign w:val="center"/>
          </w:tcPr>
          <w:p w:rsidR="006E1D85" w:rsidP="00BD1C09" w:rsidRDefault="006E1D85" w14:paraId="5C4FAE21" w14:textId="77777777">
            <w:pPr>
              <w:spacing w:before="0" w:after="0"/>
              <w:jc w:val="center"/>
              <w:rPr>
                <w:lang w:val="uk-UA"/>
              </w:rPr>
            </w:pPr>
            <w:r>
              <w:rPr>
                <w:lang w:val="uk-UA"/>
              </w:rPr>
              <w:t>1</w:t>
            </w:r>
          </w:p>
        </w:tc>
        <w:tc>
          <w:tcPr>
            <w:tcW w:w="1231" w:type="dxa"/>
            <w:vAlign w:val="center"/>
          </w:tcPr>
          <w:p w:rsidR="006E1D85" w:rsidP="00BD1C09" w:rsidRDefault="006E1D85" w14:paraId="77D7FF34"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34665837" w14:textId="77777777">
            <w:pPr>
              <w:spacing w:before="0" w:after="0"/>
              <w:jc w:val="center"/>
              <w:rPr>
                <w:lang w:val="en-US"/>
              </w:rPr>
            </w:pPr>
          </w:p>
        </w:tc>
        <w:tc>
          <w:tcPr>
            <w:tcW w:w="1533" w:type="dxa"/>
            <w:vAlign w:val="center"/>
          </w:tcPr>
          <w:p w:rsidR="006E1D85" w:rsidP="00BD1C09" w:rsidRDefault="006E1D85" w14:paraId="5553063A" w14:textId="77777777">
            <w:pPr>
              <w:spacing w:before="0" w:after="0"/>
              <w:jc w:val="center"/>
              <w:rPr>
                <w:lang w:val="en-US"/>
              </w:rPr>
            </w:pPr>
          </w:p>
        </w:tc>
      </w:tr>
      <w:tr w:rsidR="006E1D85" w:rsidTr="00BD1C09" w14:paraId="4C32442A" w14:textId="77777777">
        <w:tc>
          <w:tcPr>
            <w:tcW w:w="1129" w:type="dxa"/>
            <w:vMerge/>
            <w:vAlign w:val="center"/>
          </w:tcPr>
          <w:p w:rsidR="006E1D85" w:rsidP="00BD1C09" w:rsidRDefault="006E1D85" w14:paraId="6B3310C0" w14:textId="77777777">
            <w:pPr>
              <w:spacing w:before="0" w:after="0"/>
              <w:jc w:val="center"/>
              <w:rPr>
                <w:lang w:val="uk-UA"/>
              </w:rPr>
            </w:pPr>
          </w:p>
        </w:tc>
        <w:tc>
          <w:tcPr>
            <w:tcW w:w="3261" w:type="dxa"/>
            <w:vAlign w:val="center"/>
          </w:tcPr>
          <w:p w:rsidR="006E1D85" w:rsidP="00BD1C09" w:rsidRDefault="006E1D85" w14:paraId="211680D3" w14:textId="77777777">
            <w:pPr>
              <w:spacing w:before="0" w:after="0"/>
              <w:rPr>
                <w:iCs w:val="0"/>
                <w:lang w:val="uk-UA"/>
              </w:rPr>
            </w:pPr>
            <w:r w:rsidRPr="006C788B">
              <w:rPr>
                <w:iCs w:val="0"/>
              </w:rPr>
              <w:t>Dismantling</w:t>
            </w:r>
            <w:r w:rsidRPr="00DB7113">
              <w:rPr>
                <w:iCs w:val="0"/>
                <w:lang w:val="uk-UA"/>
              </w:rPr>
              <w:t xml:space="preserve">, </w:t>
            </w:r>
            <w:r w:rsidRPr="006C788B">
              <w:rPr>
                <w:iCs w:val="0"/>
              </w:rPr>
              <w:t>Construction</w:t>
            </w:r>
            <w:r w:rsidRPr="00DB7113">
              <w:rPr>
                <w:iCs w:val="0"/>
                <w:lang w:val="uk-UA"/>
              </w:rPr>
              <w:t xml:space="preserve"> </w:t>
            </w:r>
            <w:r>
              <w:rPr>
                <w:iCs w:val="0"/>
              </w:rPr>
              <w:t>and</w:t>
            </w:r>
            <w:r w:rsidRPr="00DB7113">
              <w:rPr>
                <w:iCs w:val="0"/>
                <w:lang w:val="uk-UA"/>
              </w:rPr>
              <w:t xml:space="preserve"> </w:t>
            </w:r>
            <w:r w:rsidRPr="006C788B">
              <w:rPr>
                <w:iCs w:val="0"/>
              </w:rPr>
              <w:t>Installation</w:t>
            </w:r>
            <w:r>
              <w:rPr>
                <w:iCs w:val="0"/>
                <w:lang w:val="uk-UA"/>
              </w:rPr>
              <w:t xml:space="preserve"> </w:t>
            </w:r>
            <w:r>
              <w:rPr>
                <w:iCs w:val="0"/>
                <w:lang w:val="en-US"/>
              </w:rPr>
              <w:t xml:space="preserve">for elevator </w:t>
            </w:r>
            <w:r>
              <w:rPr>
                <w:iCs w:val="0"/>
                <w:lang w:val="uk-UA"/>
              </w:rPr>
              <w:t>№ 1/</w:t>
            </w:r>
          </w:p>
          <w:p w:rsidR="006E1D85" w:rsidP="00BD1C09" w:rsidRDefault="006E1D85" w14:paraId="7758E7DB" w14:textId="77777777">
            <w:pPr>
              <w:spacing w:before="0" w:after="0"/>
              <w:rPr>
                <w:lang w:val="en-US"/>
              </w:rPr>
            </w:pPr>
            <w:r>
              <w:rPr>
                <w:lang w:val="uk-UA"/>
              </w:rPr>
              <w:t xml:space="preserve">Демонтажні, будівельно-монтажні та </w:t>
            </w:r>
            <w:r>
              <w:rPr>
                <w:lang w:val="uk-UA"/>
              </w:rPr>
              <w:lastRenderedPageBreak/>
              <w:t>пусконалагоджувальні роботи для ліфта № 1</w:t>
            </w:r>
          </w:p>
        </w:tc>
        <w:tc>
          <w:tcPr>
            <w:tcW w:w="1139" w:type="dxa"/>
            <w:vAlign w:val="center"/>
          </w:tcPr>
          <w:p w:rsidR="006E1D85" w:rsidP="00BD1C09" w:rsidRDefault="006E1D85" w14:paraId="28C3A828" w14:textId="77777777">
            <w:pPr>
              <w:spacing w:before="0" w:after="0"/>
              <w:jc w:val="center"/>
              <w:rPr>
                <w:lang w:val="uk-UA"/>
              </w:rPr>
            </w:pPr>
            <w:r>
              <w:rPr>
                <w:lang w:val="uk-UA"/>
              </w:rPr>
              <w:lastRenderedPageBreak/>
              <w:t>1</w:t>
            </w:r>
          </w:p>
        </w:tc>
        <w:tc>
          <w:tcPr>
            <w:tcW w:w="1231" w:type="dxa"/>
            <w:vAlign w:val="center"/>
          </w:tcPr>
          <w:p w:rsidR="006E1D85" w:rsidP="00BD1C09" w:rsidRDefault="006E1D85" w14:paraId="7516DA13"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08B8F90D" w14:textId="77777777">
            <w:pPr>
              <w:spacing w:before="0" w:after="0"/>
              <w:jc w:val="center"/>
              <w:rPr>
                <w:lang w:val="en-US"/>
              </w:rPr>
            </w:pPr>
          </w:p>
        </w:tc>
        <w:tc>
          <w:tcPr>
            <w:tcW w:w="1533" w:type="dxa"/>
            <w:vAlign w:val="center"/>
          </w:tcPr>
          <w:p w:rsidR="006E1D85" w:rsidP="00BD1C09" w:rsidRDefault="006E1D85" w14:paraId="3B371BCC" w14:textId="77777777">
            <w:pPr>
              <w:spacing w:before="0" w:after="0"/>
              <w:jc w:val="center"/>
              <w:rPr>
                <w:lang w:val="en-US"/>
              </w:rPr>
            </w:pPr>
          </w:p>
        </w:tc>
      </w:tr>
      <w:tr w:rsidR="006E1D85" w:rsidTr="00BD1C09" w14:paraId="621D1FC0" w14:textId="77777777">
        <w:tc>
          <w:tcPr>
            <w:tcW w:w="1129" w:type="dxa"/>
            <w:vMerge/>
            <w:vAlign w:val="center"/>
          </w:tcPr>
          <w:p w:rsidR="006E1D85" w:rsidP="00BD1C09" w:rsidRDefault="006E1D85" w14:paraId="3F6DDE0B" w14:textId="77777777">
            <w:pPr>
              <w:spacing w:before="0" w:after="0"/>
              <w:jc w:val="center"/>
              <w:rPr>
                <w:lang w:val="uk-UA"/>
              </w:rPr>
            </w:pPr>
          </w:p>
        </w:tc>
        <w:tc>
          <w:tcPr>
            <w:tcW w:w="3261" w:type="dxa"/>
            <w:vAlign w:val="center"/>
          </w:tcPr>
          <w:p w:rsidR="006E1D85" w:rsidP="00BD1C09" w:rsidRDefault="006E1D85" w14:paraId="74EC1D37" w14:textId="77777777">
            <w:pPr>
              <w:spacing w:before="0" w:after="0"/>
              <w:rPr>
                <w:iCs w:val="0"/>
                <w:lang w:val="uk-UA"/>
              </w:rPr>
            </w:pPr>
            <w:r>
              <w:rPr>
                <w:iCs w:val="0"/>
                <w:lang w:val="en-US"/>
              </w:rPr>
              <w:t>Technical inspection and commissioning for elevator</w:t>
            </w:r>
            <w:r>
              <w:rPr>
                <w:iCs w:val="0"/>
                <w:lang w:val="uk-UA"/>
              </w:rPr>
              <w:t xml:space="preserve"> № 1/</w:t>
            </w:r>
          </w:p>
          <w:p w:rsidRPr="006C788B" w:rsidR="006E1D85" w:rsidP="00BD1C09" w:rsidRDefault="006E1D85" w14:paraId="2129C34A" w14:textId="77777777">
            <w:pPr>
              <w:spacing w:before="0" w:after="0"/>
              <w:rPr>
                <w:iCs w:val="0"/>
              </w:rPr>
            </w:pPr>
            <w:r>
              <w:rPr>
                <w:iCs w:val="0"/>
                <w:lang w:val="uk-UA"/>
              </w:rPr>
              <w:t>Технічний огляд та введення в експлуатацію для ліфта № 1</w:t>
            </w:r>
          </w:p>
        </w:tc>
        <w:tc>
          <w:tcPr>
            <w:tcW w:w="1139" w:type="dxa"/>
            <w:vAlign w:val="center"/>
          </w:tcPr>
          <w:p w:rsidR="006E1D85" w:rsidP="00BD1C09" w:rsidRDefault="006E1D85" w14:paraId="5A35AE8B" w14:textId="77777777">
            <w:pPr>
              <w:spacing w:before="0" w:after="0"/>
              <w:jc w:val="center"/>
              <w:rPr>
                <w:lang w:val="uk-UA"/>
              </w:rPr>
            </w:pPr>
            <w:r>
              <w:rPr>
                <w:lang w:val="uk-UA"/>
              </w:rPr>
              <w:t>1</w:t>
            </w:r>
          </w:p>
        </w:tc>
        <w:tc>
          <w:tcPr>
            <w:tcW w:w="1231" w:type="dxa"/>
            <w:vAlign w:val="center"/>
          </w:tcPr>
          <w:p w:rsidR="006E1D85" w:rsidP="00BD1C09" w:rsidRDefault="006E1D85" w14:paraId="58760155"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421DF6DD" w14:textId="77777777">
            <w:pPr>
              <w:spacing w:before="0" w:after="0"/>
              <w:jc w:val="center"/>
              <w:rPr>
                <w:lang w:val="en-US"/>
              </w:rPr>
            </w:pPr>
          </w:p>
        </w:tc>
        <w:tc>
          <w:tcPr>
            <w:tcW w:w="1533" w:type="dxa"/>
            <w:vAlign w:val="center"/>
          </w:tcPr>
          <w:p w:rsidR="006E1D85" w:rsidP="00BD1C09" w:rsidRDefault="006E1D85" w14:paraId="12946616" w14:textId="77777777">
            <w:pPr>
              <w:spacing w:before="0" w:after="0"/>
              <w:jc w:val="center"/>
              <w:rPr>
                <w:lang w:val="en-US"/>
              </w:rPr>
            </w:pPr>
          </w:p>
        </w:tc>
      </w:tr>
      <w:tr w:rsidR="006E1D85" w:rsidTr="00BD1C09" w14:paraId="14F08391" w14:textId="77777777">
        <w:tc>
          <w:tcPr>
            <w:tcW w:w="1129" w:type="dxa"/>
            <w:vMerge w:val="restart"/>
            <w:vAlign w:val="center"/>
          </w:tcPr>
          <w:p w:rsidR="006E1D85" w:rsidP="00BD1C09" w:rsidRDefault="006E1D85" w14:paraId="1257E6B7" w14:textId="77777777">
            <w:pPr>
              <w:spacing w:before="0" w:after="0"/>
              <w:jc w:val="center"/>
              <w:rPr>
                <w:lang w:val="uk-UA"/>
              </w:rPr>
            </w:pPr>
            <w:r>
              <w:rPr>
                <w:lang w:val="uk-UA"/>
              </w:rPr>
              <w:t>3.2</w:t>
            </w:r>
          </w:p>
        </w:tc>
        <w:tc>
          <w:tcPr>
            <w:tcW w:w="3261" w:type="dxa"/>
            <w:vAlign w:val="center"/>
          </w:tcPr>
          <w:p w:rsidR="006E1D85" w:rsidP="00BD1C09" w:rsidRDefault="006E1D85" w14:paraId="513AA56A" w14:textId="77777777">
            <w:pPr>
              <w:spacing w:before="0" w:after="0"/>
              <w:rPr>
                <w:lang w:val="uk-UA"/>
              </w:rPr>
            </w:pPr>
            <w:r>
              <w:rPr>
                <w:lang w:val="en-US"/>
              </w:rPr>
              <w:t>Survey</w:t>
            </w:r>
            <w:r w:rsidRPr="00DB7113">
              <w:rPr>
                <w:lang w:val="uk-UA"/>
              </w:rPr>
              <w:t xml:space="preserve">, </w:t>
            </w:r>
            <w:r>
              <w:rPr>
                <w:lang w:val="en-US"/>
              </w:rPr>
              <w:t>Design</w:t>
            </w:r>
            <w:r w:rsidRPr="00DB7113">
              <w:rPr>
                <w:lang w:val="uk-UA"/>
              </w:rPr>
              <w:t xml:space="preserve"> </w:t>
            </w:r>
            <w:r>
              <w:rPr>
                <w:lang w:val="en-US"/>
              </w:rPr>
              <w:t>and</w:t>
            </w:r>
            <w:r w:rsidRPr="00DB7113">
              <w:rPr>
                <w:lang w:val="uk-UA"/>
              </w:rPr>
              <w:t xml:space="preserve"> </w:t>
            </w:r>
            <w:r>
              <w:rPr>
                <w:lang w:val="en-US"/>
              </w:rPr>
              <w:t xml:space="preserve">Examination for elevator </w:t>
            </w:r>
            <w:r>
              <w:rPr>
                <w:lang w:val="uk-UA"/>
              </w:rPr>
              <w:t>№ 2/</w:t>
            </w:r>
          </w:p>
          <w:p w:rsidR="006E1D85" w:rsidP="00BD1C09" w:rsidRDefault="006E1D85" w14:paraId="51E8B06B" w14:textId="77777777">
            <w:pPr>
              <w:spacing w:before="0" w:after="0"/>
              <w:rPr>
                <w:iCs w:val="0"/>
                <w:lang w:val="en-US"/>
              </w:rPr>
            </w:pPr>
            <w:r>
              <w:rPr>
                <w:lang w:val="uk-UA"/>
              </w:rPr>
              <w:t>Обстеження, проєктування та експертиза для ліфта № 2</w:t>
            </w:r>
          </w:p>
        </w:tc>
        <w:tc>
          <w:tcPr>
            <w:tcW w:w="1139" w:type="dxa"/>
            <w:vAlign w:val="center"/>
          </w:tcPr>
          <w:p w:rsidR="006E1D85" w:rsidP="00BD1C09" w:rsidRDefault="006E1D85" w14:paraId="66C4DBB3" w14:textId="77777777">
            <w:pPr>
              <w:spacing w:before="0" w:after="0"/>
              <w:jc w:val="center"/>
              <w:rPr>
                <w:lang w:val="uk-UA"/>
              </w:rPr>
            </w:pPr>
            <w:r>
              <w:rPr>
                <w:lang w:val="uk-UA"/>
              </w:rPr>
              <w:t>1</w:t>
            </w:r>
          </w:p>
        </w:tc>
        <w:tc>
          <w:tcPr>
            <w:tcW w:w="1231" w:type="dxa"/>
            <w:vAlign w:val="center"/>
          </w:tcPr>
          <w:p w:rsidR="006E1D85" w:rsidP="00BD1C09" w:rsidRDefault="006E1D85" w14:paraId="292D5246" w14:textId="77777777">
            <w:pPr>
              <w:spacing w:before="0" w:after="0"/>
              <w:jc w:val="center"/>
              <w:rPr>
                <w:lang w:val="en-US"/>
              </w:rPr>
            </w:pPr>
            <w:r w:rsidRPr="00A05AC2">
              <w:rPr>
                <w:lang w:val="en-US"/>
              </w:rPr>
              <w:t xml:space="preserve">Set/ </w:t>
            </w:r>
            <w:r w:rsidRPr="00A05AC2">
              <w:rPr>
                <w:lang w:val="uk-UA"/>
              </w:rPr>
              <w:t>Комплект</w:t>
            </w:r>
          </w:p>
        </w:tc>
        <w:tc>
          <w:tcPr>
            <w:tcW w:w="1489" w:type="dxa"/>
            <w:vAlign w:val="center"/>
          </w:tcPr>
          <w:p w:rsidR="006E1D85" w:rsidP="00BD1C09" w:rsidRDefault="006E1D85" w14:paraId="4AB9FEA7" w14:textId="77777777">
            <w:pPr>
              <w:spacing w:before="0" w:after="0"/>
              <w:jc w:val="center"/>
              <w:rPr>
                <w:lang w:val="en-US"/>
              </w:rPr>
            </w:pPr>
          </w:p>
        </w:tc>
        <w:tc>
          <w:tcPr>
            <w:tcW w:w="1533" w:type="dxa"/>
            <w:vAlign w:val="center"/>
          </w:tcPr>
          <w:p w:rsidR="006E1D85" w:rsidP="00BD1C09" w:rsidRDefault="006E1D85" w14:paraId="5C6B217C" w14:textId="77777777">
            <w:pPr>
              <w:spacing w:before="0" w:after="0"/>
              <w:jc w:val="center"/>
              <w:rPr>
                <w:lang w:val="en-US"/>
              </w:rPr>
            </w:pPr>
          </w:p>
        </w:tc>
      </w:tr>
      <w:tr w:rsidR="006E1D85" w:rsidTr="00BD1C09" w14:paraId="05DCCE4E" w14:textId="77777777">
        <w:tc>
          <w:tcPr>
            <w:tcW w:w="1129" w:type="dxa"/>
            <w:vMerge/>
            <w:vAlign w:val="center"/>
          </w:tcPr>
          <w:p w:rsidR="006E1D85" w:rsidP="00BD1C09" w:rsidRDefault="006E1D85" w14:paraId="69F40C44" w14:textId="77777777">
            <w:pPr>
              <w:spacing w:before="0" w:after="0"/>
              <w:jc w:val="center"/>
              <w:rPr>
                <w:lang w:val="uk-UA"/>
              </w:rPr>
            </w:pPr>
          </w:p>
        </w:tc>
        <w:tc>
          <w:tcPr>
            <w:tcW w:w="3261" w:type="dxa"/>
            <w:vAlign w:val="center"/>
          </w:tcPr>
          <w:p w:rsidR="006E1D85" w:rsidP="00BD1C09" w:rsidRDefault="006E1D85" w14:paraId="52878E8E" w14:textId="77777777">
            <w:pPr>
              <w:spacing w:before="0" w:after="0"/>
              <w:rPr>
                <w:iCs w:val="0"/>
                <w:lang w:val="uk-UA"/>
              </w:rPr>
            </w:pPr>
            <w:r>
              <w:rPr>
                <w:iCs w:val="0"/>
                <w:lang w:val="en-US"/>
              </w:rPr>
              <w:t xml:space="preserve">Elevator equipment </w:t>
            </w:r>
            <w:r>
              <w:rPr>
                <w:iCs w:val="0"/>
                <w:lang w:val="uk-UA"/>
              </w:rPr>
              <w:t>№ 2/</w:t>
            </w:r>
          </w:p>
          <w:p w:rsidR="006E1D85" w:rsidP="00BD1C09" w:rsidRDefault="006E1D85" w14:paraId="3574AF1C" w14:textId="77777777">
            <w:pPr>
              <w:spacing w:before="0" w:after="0"/>
              <w:rPr>
                <w:iCs w:val="0"/>
                <w:lang w:val="en-US"/>
              </w:rPr>
            </w:pPr>
            <w:r>
              <w:rPr>
                <w:iCs w:val="0"/>
                <w:lang w:val="uk-UA"/>
              </w:rPr>
              <w:t>Ліфтове обладнання № 2</w:t>
            </w:r>
          </w:p>
        </w:tc>
        <w:tc>
          <w:tcPr>
            <w:tcW w:w="1139" w:type="dxa"/>
            <w:vAlign w:val="center"/>
          </w:tcPr>
          <w:p w:rsidR="006E1D85" w:rsidP="00BD1C09" w:rsidRDefault="006E1D85" w14:paraId="586E90A0" w14:textId="77777777">
            <w:pPr>
              <w:spacing w:before="0" w:after="0"/>
              <w:jc w:val="center"/>
              <w:rPr>
                <w:lang w:val="uk-UA"/>
              </w:rPr>
            </w:pPr>
            <w:r>
              <w:rPr>
                <w:lang w:val="uk-UA"/>
              </w:rPr>
              <w:t>1</w:t>
            </w:r>
          </w:p>
        </w:tc>
        <w:tc>
          <w:tcPr>
            <w:tcW w:w="1231" w:type="dxa"/>
          </w:tcPr>
          <w:p w:rsidR="006E1D85" w:rsidP="00BD1C09" w:rsidRDefault="006E1D85" w14:paraId="24AF2098" w14:textId="77777777">
            <w:pPr>
              <w:spacing w:before="0" w:after="0"/>
              <w:jc w:val="center"/>
              <w:rPr>
                <w:lang w:val="en-US"/>
              </w:rPr>
            </w:pPr>
            <w:r w:rsidRPr="00A05AC2">
              <w:rPr>
                <w:lang w:val="en-US"/>
              </w:rPr>
              <w:t xml:space="preserve">Set/ </w:t>
            </w:r>
            <w:r w:rsidRPr="00A05AC2">
              <w:rPr>
                <w:lang w:val="uk-UA"/>
              </w:rPr>
              <w:t>Комплект</w:t>
            </w:r>
          </w:p>
        </w:tc>
        <w:tc>
          <w:tcPr>
            <w:tcW w:w="1489" w:type="dxa"/>
            <w:vAlign w:val="center"/>
          </w:tcPr>
          <w:p w:rsidR="006E1D85" w:rsidP="00BD1C09" w:rsidRDefault="006E1D85" w14:paraId="6D823238" w14:textId="77777777">
            <w:pPr>
              <w:spacing w:before="0" w:after="0"/>
              <w:jc w:val="center"/>
              <w:rPr>
                <w:lang w:val="en-US"/>
              </w:rPr>
            </w:pPr>
          </w:p>
        </w:tc>
        <w:tc>
          <w:tcPr>
            <w:tcW w:w="1533" w:type="dxa"/>
            <w:vAlign w:val="center"/>
          </w:tcPr>
          <w:p w:rsidR="006E1D85" w:rsidP="00BD1C09" w:rsidRDefault="006E1D85" w14:paraId="36CD87BA" w14:textId="77777777">
            <w:pPr>
              <w:spacing w:before="0" w:after="0"/>
              <w:jc w:val="center"/>
              <w:rPr>
                <w:lang w:val="en-US"/>
              </w:rPr>
            </w:pPr>
          </w:p>
        </w:tc>
      </w:tr>
      <w:tr w:rsidR="006E1D85" w:rsidTr="00BD1C09" w14:paraId="6C830633" w14:textId="77777777">
        <w:tc>
          <w:tcPr>
            <w:tcW w:w="1129" w:type="dxa"/>
            <w:vMerge/>
            <w:vAlign w:val="center"/>
          </w:tcPr>
          <w:p w:rsidR="006E1D85" w:rsidP="00BD1C09" w:rsidRDefault="006E1D85" w14:paraId="02E330C0" w14:textId="77777777">
            <w:pPr>
              <w:spacing w:before="0" w:after="0"/>
              <w:jc w:val="center"/>
              <w:rPr>
                <w:lang w:val="uk-UA"/>
              </w:rPr>
            </w:pPr>
          </w:p>
        </w:tc>
        <w:tc>
          <w:tcPr>
            <w:tcW w:w="3261" w:type="dxa"/>
            <w:vAlign w:val="center"/>
          </w:tcPr>
          <w:p w:rsidR="006E1D85" w:rsidP="00BD1C09" w:rsidRDefault="006E1D85" w14:paraId="60D1E1E2" w14:textId="77777777">
            <w:pPr>
              <w:spacing w:before="0" w:after="0"/>
              <w:rPr>
                <w:iCs w:val="0"/>
                <w:lang w:val="uk-UA"/>
              </w:rPr>
            </w:pPr>
            <w:r w:rsidRPr="006C788B">
              <w:rPr>
                <w:iCs w:val="0"/>
              </w:rPr>
              <w:t>Dismantling</w:t>
            </w:r>
            <w:r w:rsidRPr="00DB7113">
              <w:rPr>
                <w:iCs w:val="0"/>
                <w:lang w:val="uk-UA"/>
              </w:rPr>
              <w:t xml:space="preserve">, </w:t>
            </w:r>
            <w:r w:rsidRPr="006C788B">
              <w:rPr>
                <w:iCs w:val="0"/>
              </w:rPr>
              <w:t>Construction</w:t>
            </w:r>
            <w:r w:rsidRPr="00DB7113">
              <w:rPr>
                <w:iCs w:val="0"/>
                <w:lang w:val="uk-UA"/>
              </w:rPr>
              <w:t xml:space="preserve"> </w:t>
            </w:r>
            <w:r>
              <w:rPr>
                <w:iCs w:val="0"/>
              </w:rPr>
              <w:t>and</w:t>
            </w:r>
            <w:r w:rsidRPr="00DB7113">
              <w:rPr>
                <w:iCs w:val="0"/>
                <w:lang w:val="uk-UA"/>
              </w:rPr>
              <w:t xml:space="preserve"> </w:t>
            </w:r>
            <w:r w:rsidRPr="006C788B">
              <w:rPr>
                <w:iCs w:val="0"/>
              </w:rPr>
              <w:t>Installation</w:t>
            </w:r>
            <w:r>
              <w:rPr>
                <w:iCs w:val="0"/>
                <w:lang w:val="uk-UA"/>
              </w:rPr>
              <w:t xml:space="preserve"> </w:t>
            </w:r>
            <w:r>
              <w:rPr>
                <w:iCs w:val="0"/>
                <w:lang w:val="en-US"/>
              </w:rPr>
              <w:t xml:space="preserve">for elevator </w:t>
            </w:r>
            <w:r>
              <w:rPr>
                <w:iCs w:val="0"/>
                <w:lang w:val="uk-UA"/>
              </w:rPr>
              <w:t>№ 2/</w:t>
            </w:r>
          </w:p>
          <w:p w:rsidR="006E1D85" w:rsidP="00BD1C09" w:rsidRDefault="006E1D85" w14:paraId="6ED3746A" w14:textId="77777777">
            <w:pPr>
              <w:spacing w:before="0" w:after="0"/>
              <w:rPr>
                <w:iCs w:val="0"/>
                <w:lang w:val="en-US"/>
              </w:rPr>
            </w:pPr>
            <w:r>
              <w:rPr>
                <w:lang w:val="uk-UA"/>
              </w:rPr>
              <w:t>Демонтажні, будівельно-монтажні та пусконалагоджувальні роботи для ліфта № 2</w:t>
            </w:r>
          </w:p>
        </w:tc>
        <w:tc>
          <w:tcPr>
            <w:tcW w:w="1139" w:type="dxa"/>
            <w:vAlign w:val="center"/>
          </w:tcPr>
          <w:p w:rsidR="006E1D85" w:rsidP="00BD1C09" w:rsidRDefault="006E1D85" w14:paraId="41260B22" w14:textId="77777777">
            <w:pPr>
              <w:spacing w:before="0" w:after="0"/>
              <w:jc w:val="center"/>
              <w:rPr>
                <w:lang w:val="uk-UA"/>
              </w:rPr>
            </w:pPr>
            <w:r>
              <w:rPr>
                <w:lang w:val="uk-UA"/>
              </w:rPr>
              <w:t>1</w:t>
            </w:r>
          </w:p>
        </w:tc>
        <w:tc>
          <w:tcPr>
            <w:tcW w:w="1231" w:type="dxa"/>
            <w:vAlign w:val="center"/>
          </w:tcPr>
          <w:p w:rsidRPr="00A05AC2" w:rsidR="006E1D85" w:rsidP="00BD1C09" w:rsidRDefault="006E1D85" w14:paraId="6B85DE4E"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09AE5711" w14:textId="77777777">
            <w:pPr>
              <w:spacing w:before="0" w:after="0"/>
              <w:jc w:val="center"/>
              <w:rPr>
                <w:lang w:val="en-US"/>
              </w:rPr>
            </w:pPr>
          </w:p>
        </w:tc>
        <w:tc>
          <w:tcPr>
            <w:tcW w:w="1533" w:type="dxa"/>
            <w:vAlign w:val="center"/>
          </w:tcPr>
          <w:p w:rsidR="006E1D85" w:rsidP="00BD1C09" w:rsidRDefault="006E1D85" w14:paraId="004EDD0E" w14:textId="77777777">
            <w:pPr>
              <w:spacing w:before="0" w:after="0"/>
              <w:jc w:val="center"/>
              <w:rPr>
                <w:lang w:val="en-US"/>
              </w:rPr>
            </w:pPr>
          </w:p>
        </w:tc>
      </w:tr>
      <w:tr w:rsidR="006E1D85" w:rsidTr="00BD1C09" w14:paraId="4663F026" w14:textId="77777777">
        <w:tc>
          <w:tcPr>
            <w:tcW w:w="1129" w:type="dxa"/>
            <w:vMerge/>
            <w:vAlign w:val="center"/>
          </w:tcPr>
          <w:p w:rsidR="006E1D85" w:rsidP="00BD1C09" w:rsidRDefault="006E1D85" w14:paraId="7991C17F" w14:textId="77777777">
            <w:pPr>
              <w:spacing w:before="0" w:after="0"/>
              <w:jc w:val="center"/>
              <w:rPr>
                <w:lang w:val="uk-UA"/>
              </w:rPr>
            </w:pPr>
          </w:p>
        </w:tc>
        <w:tc>
          <w:tcPr>
            <w:tcW w:w="3261" w:type="dxa"/>
            <w:vAlign w:val="center"/>
          </w:tcPr>
          <w:p w:rsidR="006E1D85" w:rsidP="00BD1C09" w:rsidRDefault="006E1D85" w14:paraId="67B90DCF" w14:textId="77777777">
            <w:pPr>
              <w:spacing w:before="0" w:after="0"/>
              <w:rPr>
                <w:iCs w:val="0"/>
                <w:lang w:val="uk-UA"/>
              </w:rPr>
            </w:pPr>
            <w:r>
              <w:rPr>
                <w:iCs w:val="0"/>
                <w:lang w:val="en-US"/>
              </w:rPr>
              <w:t>Technical inspection and commissioning</w:t>
            </w:r>
            <w:r>
              <w:rPr>
                <w:iCs w:val="0"/>
                <w:lang w:val="uk-UA"/>
              </w:rPr>
              <w:t xml:space="preserve"> </w:t>
            </w:r>
            <w:r>
              <w:rPr>
                <w:iCs w:val="0"/>
                <w:lang w:val="en-US"/>
              </w:rPr>
              <w:t xml:space="preserve">for elevator </w:t>
            </w:r>
            <w:r>
              <w:rPr>
                <w:iCs w:val="0"/>
                <w:lang w:val="uk-UA"/>
              </w:rPr>
              <w:t>№ 2/</w:t>
            </w:r>
          </w:p>
          <w:p w:rsidR="006E1D85" w:rsidP="00BD1C09" w:rsidRDefault="006E1D85" w14:paraId="4153B4F6" w14:textId="77777777">
            <w:pPr>
              <w:spacing w:before="0" w:after="0"/>
              <w:rPr>
                <w:iCs w:val="0"/>
                <w:lang w:val="en-US"/>
              </w:rPr>
            </w:pPr>
            <w:r>
              <w:rPr>
                <w:iCs w:val="0"/>
                <w:lang w:val="uk-UA"/>
              </w:rPr>
              <w:t>Технічний огляд та введення в експлуатацію для ліфта № 2</w:t>
            </w:r>
          </w:p>
        </w:tc>
        <w:tc>
          <w:tcPr>
            <w:tcW w:w="1139" w:type="dxa"/>
            <w:vAlign w:val="center"/>
          </w:tcPr>
          <w:p w:rsidR="006E1D85" w:rsidP="00BD1C09" w:rsidRDefault="006E1D85" w14:paraId="43521763" w14:textId="77777777">
            <w:pPr>
              <w:spacing w:before="0" w:after="0"/>
              <w:jc w:val="center"/>
              <w:rPr>
                <w:lang w:val="uk-UA"/>
              </w:rPr>
            </w:pPr>
            <w:r>
              <w:rPr>
                <w:lang w:val="uk-UA"/>
              </w:rPr>
              <w:t>1</w:t>
            </w:r>
          </w:p>
        </w:tc>
        <w:tc>
          <w:tcPr>
            <w:tcW w:w="1231" w:type="dxa"/>
            <w:vAlign w:val="center"/>
          </w:tcPr>
          <w:p w:rsidRPr="00A05AC2" w:rsidR="006E1D85" w:rsidP="00BD1C09" w:rsidRDefault="006E1D85" w14:paraId="3F57F886" w14:textId="77777777">
            <w:pPr>
              <w:spacing w:before="0" w:after="0"/>
              <w:jc w:val="center"/>
              <w:rPr>
                <w:lang w:val="en-US"/>
              </w:rPr>
            </w:pPr>
            <w:r w:rsidRPr="00A05AC2">
              <w:rPr>
                <w:lang w:val="en-US"/>
              </w:rPr>
              <w:t xml:space="preserve">Set/ </w:t>
            </w:r>
            <w:proofErr w:type="spellStart"/>
            <w:r w:rsidRPr="00E16A5C">
              <w:rPr>
                <w:lang w:val="en-US"/>
              </w:rPr>
              <w:t>Компл</w:t>
            </w:r>
            <w:r w:rsidRPr="00A05AC2">
              <w:rPr>
                <w:lang w:val="uk-UA"/>
              </w:rPr>
              <w:t>ект</w:t>
            </w:r>
            <w:proofErr w:type="spellEnd"/>
          </w:p>
        </w:tc>
        <w:tc>
          <w:tcPr>
            <w:tcW w:w="1489" w:type="dxa"/>
            <w:vAlign w:val="center"/>
          </w:tcPr>
          <w:p w:rsidR="006E1D85" w:rsidP="00BD1C09" w:rsidRDefault="006E1D85" w14:paraId="2CE5F211" w14:textId="77777777">
            <w:pPr>
              <w:spacing w:before="0" w:after="0"/>
              <w:jc w:val="center"/>
              <w:rPr>
                <w:lang w:val="en-US"/>
              </w:rPr>
            </w:pPr>
          </w:p>
        </w:tc>
        <w:tc>
          <w:tcPr>
            <w:tcW w:w="1533" w:type="dxa"/>
            <w:vAlign w:val="center"/>
          </w:tcPr>
          <w:p w:rsidR="006E1D85" w:rsidP="00BD1C09" w:rsidRDefault="006E1D85" w14:paraId="0C84314C" w14:textId="77777777">
            <w:pPr>
              <w:spacing w:before="0" w:after="0"/>
              <w:jc w:val="center"/>
              <w:rPr>
                <w:lang w:val="en-US"/>
              </w:rPr>
            </w:pPr>
          </w:p>
        </w:tc>
      </w:tr>
      <w:tr w:rsidR="006E1D85" w:rsidTr="00BD1C09" w14:paraId="597250AD" w14:textId="77777777">
        <w:tc>
          <w:tcPr>
            <w:tcW w:w="8249" w:type="dxa"/>
            <w:gridSpan w:val="5"/>
            <w:vAlign w:val="center"/>
          </w:tcPr>
          <w:p w:rsidR="006E1D85" w:rsidP="00BD1C09" w:rsidRDefault="006E1D85" w14:paraId="0300BCD9" w14:textId="77777777">
            <w:pPr>
              <w:spacing w:before="0" w:after="0"/>
              <w:rPr>
                <w:lang w:val="en-US"/>
              </w:rPr>
            </w:pPr>
            <w:r>
              <w:rPr>
                <w:lang w:val="en-US"/>
              </w:rPr>
              <w:t xml:space="preserve">SUBTOTAL for Children Hospital Building/ </w:t>
            </w:r>
            <w:r>
              <w:rPr>
                <w:lang w:val="uk-UA"/>
              </w:rPr>
              <w:t>ВСЬОГО для Дитячого корпусу</w:t>
            </w:r>
          </w:p>
        </w:tc>
        <w:tc>
          <w:tcPr>
            <w:tcW w:w="1533" w:type="dxa"/>
            <w:vAlign w:val="center"/>
          </w:tcPr>
          <w:p w:rsidR="006E1D85" w:rsidP="00BD1C09" w:rsidRDefault="006E1D85" w14:paraId="4E59788B" w14:textId="77777777">
            <w:pPr>
              <w:spacing w:before="0" w:after="0"/>
              <w:jc w:val="center"/>
              <w:rPr>
                <w:lang w:val="en-US"/>
              </w:rPr>
            </w:pPr>
          </w:p>
        </w:tc>
      </w:tr>
    </w:tbl>
    <w:p w:rsidRPr="00BD2BE5" w:rsidR="006E1D85" w:rsidP="006E1D85" w:rsidRDefault="006E1D85" w14:paraId="118DE813" w14:textId="77777777">
      <w:pPr>
        <w:jc w:val="both"/>
      </w:pPr>
      <w:r w:rsidRPr="00BD2BE5">
        <w:t>We confirm that the total price does not include any internal taxes and other fiscal levies which may be imposed in Ukraine with respect to execution of the works, which shall be exempted under the Memorandum on Cooperation between Council of Europe Development Bank, Crown Agents Ukraine and PAG № 2991-USF-IG-UA (2025) dated 17.03.2026, Project (Program) Registration Card No. 6464 dated 05.05.2026/</w:t>
      </w:r>
    </w:p>
    <w:p w:rsidR="006E1D85" w:rsidP="006E1D85" w:rsidRDefault="006E1D85" w14:paraId="0C0CD19C" w14:textId="77777777">
      <w:pPr>
        <w:jc w:val="both"/>
        <w:rPr>
          <w:lang w:val="uk-UA"/>
        </w:rPr>
      </w:pPr>
      <w:proofErr w:type="spellStart"/>
      <w:r w:rsidRPr="00BD2BE5">
        <w:t>Ми</w:t>
      </w:r>
      <w:proofErr w:type="spellEnd"/>
      <w:r w:rsidRPr="00BD2BE5">
        <w:t xml:space="preserve"> </w:t>
      </w:r>
      <w:proofErr w:type="spellStart"/>
      <w:r w:rsidRPr="00BD2BE5">
        <w:t>підтверджуємо</w:t>
      </w:r>
      <w:proofErr w:type="spellEnd"/>
      <w:r w:rsidRPr="00BD2BE5">
        <w:t xml:space="preserve">, </w:t>
      </w:r>
      <w:proofErr w:type="spellStart"/>
      <w:r w:rsidRPr="00BD2BE5">
        <w:t>що</w:t>
      </w:r>
      <w:proofErr w:type="spellEnd"/>
      <w:r w:rsidRPr="00BD2BE5">
        <w:t xml:space="preserve"> </w:t>
      </w:r>
      <w:proofErr w:type="spellStart"/>
      <w:r w:rsidRPr="00BD2BE5">
        <w:t>ціна</w:t>
      </w:r>
      <w:proofErr w:type="spellEnd"/>
      <w:r w:rsidRPr="00BD2BE5">
        <w:t xml:space="preserve"> </w:t>
      </w:r>
      <w:proofErr w:type="spellStart"/>
      <w:r w:rsidRPr="00BD2BE5">
        <w:t>пропозиції</w:t>
      </w:r>
      <w:proofErr w:type="spellEnd"/>
      <w:r w:rsidRPr="00BD2BE5">
        <w:t xml:space="preserve"> </w:t>
      </w:r>
      <w:proofErr w:type="spellStart"/>
      <w:r w:rsidRPr="00BD2BE5">
        <w:t>не</w:t>
      </w:r>
      <w:proofErr w:type="spellEnd"/>
      <w:r w:rsidRPr="00BD2BE5">
        <w:t xml:space="preserve"> </w:t>
      </w:r>
      <w:proofErr w:type="spellStart"/>
      <w:r w:rsidRPr="00BD2BE5">
        <w:t>включає</w:t>
      </w:r>
      <w:proofErr w:type="spellEnd"/>
      <w:r w:rsidRPr="00BD2BE5">
        <w:t xml:space="preserve"> </w:t>
      </w:r>
      <w:proofErr w:type="spellStart"/>
      <w:r w:rsidRPr="00BD2BE5">
        <w:t>будь-які</w:t>
      </w:r>
      <w:proofErr w:type="spellEnd"/>
      <w:r w:rsidRPr="00BD2BE5">
        <w:t xml:space="preserve"> </w:t>
      </w:r>
      <w:proofErr w:type="spellStart"/>
      <w:r w:rsidRPr="00BD2BE5">
        <w:t>внутрішні</w:t>
      </w:r>
      <w:proofErr w:type="spellEnd"/>
      <w:r w:rsidRPr="00BD2BE5">
        <w:t xml:space="preserve"> </w:t>
      </w:r>
      <w:proofErr w:type="spellStart"/>
      <w:r w:rsidRPr="00BD2BE5">
        <w:t>податки</w:t>
      </w:r>
      <w:proofErr w:type="spellEnd"/>
      <w:r w:rsidRPr="00BD2BE5">
        <w:t xml:space="preserve"> </w:t>
      </w:r>
      <w:proofErr w:type="spellStart"/>
      <w:r w:rsidRPr="00BD2BE5">
        <w:t>та</w:t>
      </w:r>
      <w:proofErr w:type="spellEnd"/>
      <w:r w:rsidRPr="00BD2BE5">
        <w:t xml:space="preserve"> </w:t>
      </w:r>
      <w:proofErr w:type="spellStart"/>
      <w:r w:rsidRPr="00BD2BE5">
        <w:t>інші</w:t>
      </w:r>
      <w:proofErr w:type="spellEnd"/>
      <w:r w:rsidRPr="00BD2BE5">
        <w:t xml:space="preserve"> </w:t>
      </w:r>
      <w:proofErr w:type="spellStart"/>
      <w:r w:rsidRPr="00BD2BE5">
        <w:t>фіскальні</w:t>
      </w:r>
      <w:proofErr w:type="spellEnd"/>
      <w:r w:rsidRPr="00BD2BE5">
        <w:t xml:space="preserve"> </w:t>
      </w:r>
      <w:proofErr w:type="spellStart"/>
      <w:r w:rsidRPr="00BD2BE5">
        <w:t>платежі</w:t>
      </w:r>
      <w:proofErr w:type="spellEnd"/>
      <w:r w:rsidRPr="00BD2BE5">
        <w:t xml:space="preserve">, </w:t>
      </w:r>
      <w:proofErr w:type="spellStart"/>
      <w:r w:rsidRPr="00BD2BE5">
        <w:t>які</w:t>
      </w:r>
      <w:proofErr w:type="spellEnd"/>
      <w:r w:rsidRPr="00BD2BE5">
        <w:t xml:space="preserve"> </w:t>
      </w:r>
      <w:proofErr w:type="spellStart"/>
      <w:r w:rsidRPr="00BD2BE5">
        <w:t>можуть</w:t>
      </w:r>
      <w:proofErr w:type="spellEnd"/>
      <w:r w:rsidRPr="00BD2BE5">
        <w:t xml:space="preserve"> </w:t>
      </w:r>
      <w:proofErr w:type="spellStart"/>
      <w:r w:rsidRPr="00BD2BE5">
        <w:t>бути</w:t>
      </w:r>
      <w:proofErr w:type="spellEnd"/>
      <w:r w:rsidRPr="00BD2BE5">
        <w:t xml:space="preserve"> </w:t>
      </w:r>
      <w:proofErr w:type="spellStart"/>
      <w:r w:rsidRPr="00BD2BE5">
        <w:t>накладені</w:t>
      </w:r>
      <w:proofErr w:type="spellEnd"/>
      <w:r w:rsidRPr="00BD2BE5">
        <w:t xml:space="preserve"> в </w:t>
      </w:r>
      <w:proofErr w:type="spellStart"/>
      <w:r w:rsidRPr="00BD2BE5">
        <w:t>Україні</w:t>
      </w:r>
      <w:proofErr w:type="spellEnd"/>
      <w:r w:rsidRPr="00BD2BE5">
        <w:t xml:space="preserve"> </w:t>
      </w:r>
      <w:proofErr w:type="spellStart"/>
      <w:r w:rsidRPr="00BD2BE5">
        <w:t>щодо</w:t>
      </w:r>
      <w:proofErr w:type="spellEnd"/>
      <w:r w:rsidRPr="00BD2BE5">
        <w:t xml:space="preserve"> </w:t>
      </w:r>
      <w:proofErr w:type="spellStart"/>
      <w:r w:rsidRPr="00BD2BE5">
        <w:t>виконання</w:t>
      </w:r>
      <w:proofErr w:type="spellEnd"/>
      <w:r w:rsidRPr="00BD2BE5">
        <w:t xml:space="preserve"> </w:t>
      </w:r>
      <w:proofErr w:type="spellStart"/>
      <w:r w:rsidRPr="00BD2BE5">
        <w:t>робіт</w:t>
      </w:r>
      <w:proofErr w:type="spellEnd"/>
      <w:r w:rsidRPr="00BD2BE5">
        <w:t xml:space="preserve">, </w:t>
      </w:r>
      <w:proofErr w:type="spellStart"/>
      <w:r w:rsidRPr="00BD2BE5">
        <w:t>оскільки</w:t>
      </w:r>
      <w:proofErr w:type="spellEnd"/>
      <w:r w:rsidRPr="00BD2BE5">
        <w:t xml:space="preserve"> </w:t>
      </w:r>
      <w:proofErr w:type="spellStart"/>
      <w:r w:rsidRPr="00BD2BE5">
        <w:t>вони</w:t>
      </w:r>
      <w:proofErr w:type="spellEnd"/>
      <w:r w:rsidRPr="00BD2BE5">
        <w:t xml:space="preserve"> </w:t>
      </w:r>
      <w:proofErr w:type="spellStart"/>
      <w:r w:rsidRPr="00BD2BE5">
        <w:t>будуть</w:t>
      </w:r>
      <w:proofErr w:type="spellEnd"/>
      <w:r w:rsidRPr="00BD2BE5">
        <w:t xml:space="preserve"> </w:t>
      </w:r>
      <w:proofErr w:type="spellStart"/>
      <w:r w:rsidRPr="00BD2BE5">
        <w:t>звільнені</w:t>
      </w:r>
      <w:proofErr w:type="spellEnd"/>
      <w:r w:rsidRPr="00BD2BE5">
        <w:t xml:space="preserve"> </w:t>
      </w:r>
      <w:proofErr w:type="spellStart"/>
      <w:r w:rsidRPr="00BD2BE5">
        <w:t>відповідно</w:t>
      </w:r>
      <w:proofErr w:type="spellEnd"/>
      <w:r w:rsidRPr="00BD2BE5">
        <w:t xml:space="preserve"> </w:t>
      </w:r>
      <w:proofErr w:type="spellStart"/>
      <w:r w:rsidRPr="00BD2BE5">
        <w:t>до</w:t>
      </w:r>
      <w:proofErr w:type="spellEnd"/>
      <w:r w:rsidRPr="00BD2BE5">
        <w:t xml:space="preserve"> </w:t>
      </w:r>
      <w:proofErr w:type="spellStart"/>
      <w:r w:rsidRPr="00BD2BE5">
        <w:t>Меморандуму</w:t>
      </w:r>
      <w:proofErr w:type="spellEnd"/>
      <w:r w:rsidRPr="00BD2BE5">
        <w:t xml:space="preserve"> </w:t>
      </w:r>
      <w:proofErr w:type="spellStart"/>
      <w:r w:rsidRPr="00BD2BE5">
        <w:t>про</w:t>
      </w:r>
      <w:proofErr w:type="spellEnd"/>
      <w:r w:rsidRPr="00BD2BE5">
        <w:t xml:space="preserve"> </w:t>
      </w:r>
      <w:proofErr w:type="spellStart"/>
      <w:r w:rsidRPr="00BD2BE5">
        <w:t>співпрацю</w:t>
      </w:r>
      <w:proofErr w:type="spellEnd"/>
      <w:r w:rsidRPr="00BD2BE5">
        <w:t xml:space="preserve"> </w:t>
      </w:r>
      <w:proofErr w:type="spellStart"/>
      <w:r w:rsidRPr="00BD2BE5">
        <w:t>між</w:t>
      </w:r>
      <w:proofErr w:type="spellEnd"/>
      <w:r w:rsidRPr="00BD2BE5">
        <w:t xml:space="preserve"> </w:t>
      </w:r>
      <w:proofErr w:type="spellStart"/>
      <w:r w:rsidRPr="00BD2BE5">
        <w:t>Банком</w:t>
      </w:r>
      <w:proofErr w:type="spellEnd"/>
      <w:r w:rsidRPr="00BD2BE5">
        <w:t xml:space="preserve"> </w:t>
      </w:r>
      <w:proofErr w:type="spellStart"/>
      <w:r w:rsidRPr="00BD2BE5">
        <w:t>розвитку</w:t>
      </w:r>
      <w:proofErr w:type="spellEnd"/>
      <w:r w:rsidRPr="00BD2BE5">
        <w:t xml:space="preserve"> </w:t>
      </w:r>
      <w:proofErr w:type="spellStart"/>
      <w:r w:rsidRPr="00BD2BE5">
        <w:t>Ради</w:t>
      </w:r>
      <w:proofErr w:type="spellEnd"/>
      <w:r w:rsidRPr="00BD2BE5">
        <w:t xml:space="preserve"> Європи, Crown Agents Ukraine </w:t>
      </w:r>
      <w:proofErr w:type="spellStart"/>
      <w:r w:rsidRPr="00BD2BE5">
        <w:t>та</w:t>
      </w:r>
      <w:proofErr w:type="spellEnd"/>
      <w:r w:rsidRPr="00BD2BE5">
        <w:t xml:space="preserve"> ПАГ </w:t>
      </w:r>
      <w:proofErr w:type="spellStart"/>
      <w:r w:rsidRPr="00BD2BE5">
        <w:t>від</w:t>
      </w:r>
      <w:proofErr w:type="spellEnd"/>
      <w:r w:rsidRPr="00BD2BE5">
        <w:t xml:space="preserve"> 17.03.2026 № 2991-USF-IG-UA (2025), </w:t>
      </w:r>
      <w:proofErr w:type="spellStart"/>
      <w:r w:rsidRPr="00BD2BE5">
        <w:t>Реєстраційна</w:t>
      </w:r>
      <w:proofErr w:type="spellEnd"/>
      <w:r w:rsidRPr="00BD2BE5">
        <w:t xml:space="preserve"> </w:t>
      </w:r>
      <w:proofErr w:type="spellStart"/>
      <w:r w:rsidRPr="00BD2BE5">
        <w:t>картка</w:t>
      </w:r>
      <w:proofErr w:type="spellEnd"/>
      <w:r w:rsidRPr="00BD2BE5">
        <w:t xml:space="preserve"> </w:t>
      </w:r>
      <w:proofErr w:type="spellStart"/>
      <w:r w:rsidRPr="00BD2BE5">
        <w:t>проєкту</w:t>
      </w:r>
      <w:proofErr w:type="spellEnd"/>
      <w:r w:rsidRPr="00BD2BE5">
        <w:t xml:space="preserve"> (</w:t>
      </w:r>
      <w:proofErr w:type="spellStart"/>
      <w:r w:rsidRPr="00BD2BE5">
        <w:t>програми</w:t>
      </w:r>
      <w:proofErr w:type="spellEnd"/>
      <w:r w:rsidRPr="00BD2BE5">
        <w:t xml:space="preserve">) </w:t>
      </w:r>
      <w:proofErr w:type="spellStart"/>
      <w:r w:rsidRPr="00BD2BE5">
        <w:t>від</w:t>
      </w:r>
      <w:proofErr w:type="spellEnd"/>
      <w:r w:rsidRPr="00BD2BE5">
        <w:t xml:space="preserve"> 05.05.2026 № 6464.</w:t>
      </w:r>
    </w:p>
    <w:p w:rsidRPr="00BD2BE5" w:rsidR="006E1D85" w:rsidP="006E1D85" w:rsidRDefault="006E1D85" w14:paraId="62D203B2" w14:textId="77777777">
      <w:pPr>
        <w:jc w:val="both"/>
      </w:pPr>
      <w:r w:rsidRPr="00BD2BE5">
        <w:t xml:space="preserve"> In accordance with the payment options indicated in the RFP, and as further set out in the Special Conditions of Contract, our preferred method of payment is [payment upon works completion or milestones/ advance payment / other (please, specify</w:t>
      </w:r>
      <w:proofErr w:type="gramStart"/>
      <w:r w:rsidRPr="00BD2BE5">
        <w:t>)]_</w:t>
      </w:r>
      <w:proofErr w:type="gramEnd"/>
      <w:r w:rsidRPr="00BD2BE5">
        <w:t>____________________/</w:t>
      </w:r>
    </w:p>
    <w:p w:rsidRPr="00DB7113" w:rsidR="006E1D85" w:rsidP="006E1D85" w:rsidRDefault="006E1D85" w14:paraId="2DE49C15" w14:textId="77777777">
      <w:pPr>
        <w:jc w:val="both"/>
        <w:rPr>
          <w:lang w:val="ru-RU"/>
        </w:rPr>
      </w:pPr>
      <w:proofErr w:type="spellStart"/>
      <w:r w:rsidRPr="00DB7113">
        <w:rPr>
          <w:lang w:val="ru-RU"/>
        </w:rPr>
        <w:t>Відповідно</w:t>
      </w:r>
      <w:proofErr w:type="spellEnd"/>
      <w:r w:rsidRPr="00DB7113">
        <w:rPr>
          <w:lang w:val="ru-RU"/>
        </w:rPr>
        <w:t xml:space="preserve"> до </w:t>
      </w:r>
      <w:proofErr w:type="spellStart"/>
      <w:r w:rsidRPr="00DB7113">
        <w:rPr>
          <w:lang w:val="ru-RU"/>
        </w:rPr>
        <w:t>варіантів</w:t>
      </w:r>
      <w:proofErr w:type="spellEnd"/>
      <w:r w:rsidRPr="00DB7113">
        <w:rPr>
          <w:lang w:val="ru-RU"/>
        </w:rPr>
        <w:t xml:space="preserve"> оплати, </w:t>
      </w:r>
      <w:proofErr w:type="spellStart"/>
      <w:r w:rsidRPr="00DB7113">
        <w:rPr>
          <w:lang w:val="ru-RU"/>
        </w:rPr>
        <w:t>зазначених</w:t>
      </w:r>
      <w:proofErr w:type="spellEnd"/>
      <w:r w:rsidRPr="00DB7113">
        <w:rPr>
          <w:lang w:val="ru-RU"/>
        </w:rPr>
        <w:t xml:space="preserve"> у ЗП, та, як </w:t>
      </w:r>
      <w:proofErr w:type="spellStart"/>
      <w:r w:rsidRPr="00DB7113">
        <w:rPr>
          <w:lang w:val="ru-RU"/>
        </w:rPr>
        <w:t>далі</w:t>
      </w:r>
      <w:proofErr w:type="spellEnd"/>
      <w:r w:rsidRPr="00DB7113">
        <w:rPr>
          <w:lang w:val="ru-RU"/>
        </w:rPr>
        <w:t xml:space="preserve"> </w:t>
      </w:r>
      <w:proofErr w:type="spellStart"/>
      <w:r w:rsidRPr="00DB7113">
        <w:rPr>
          <w:lang w:val="ru-RU"/>
        </w:rPr>
        <w:t>викладено</w:t>
      </w:r>
      <w:proofErr w:type="spellEnd"/>
      <w:r w:rsidRPr="00DB7113">
        <w:rPr>
          <w:lang w:val="ru-RU"/>
        </w:rPr>
        <w:t xml:space="preserve"> в </w:t>
      </w:r>
      <w:proofErr w:type="spellStart"/>
      <w:r w:rsidRPr="00DB7113">
        <w:rPr>
          <w:lang w:val="ru-RU"/>
        </w:rPr>
        <w:t>Особливих</w:t>
      </w:r>
      <w:proofErr w:type="spellEnd"/>
      <w:r w:rsidRPr="00DB7113">
        <w:rPr>
          <w:lang w:val="ru-RU"/>
        </w:rPr>
        <w:t xml:space="preserve"> </w:t>
      </w:r>
      <w:proofErr w:type="spellStart"/>
      <w:r w:rsidRPr="00DB7113">
        <w:rPr>
          <w:lang w:val="ru-RU"/>
        </w:rPr>
        <w:t>умовах</w:t>
      </w:r>
      <w:proofErr w:type="spellEnd"/>
      <w:r w:rsidRPr="00DB7113">
        <w:rPr>
          <w:lang w:val="ru-RU"/>
        </w:rPr>
        <w:t xml:space="preserve"> договору, нашим </w:t>
      </w:r>
      <w:proofErr w:type="spellStart"/>
      <w:r w:rsidRPr="00DB7113">
        <w:rPr>
          <w:lang w:val="ru-RU"/>
        </w:rPr>
        <w:t>бажаним</w:t>
      </w:r>
      <w:proofErr w:type="spellEnd"/>
      <w:r w:rsidRPr="00DB7113">
        <w:rPr>
          <w:lang w:val="ru-RU"/>
        </w:rPr>
        <w:t xml:space="preserve"> способом оплати є [оплата </w:t>
      </w:r>
      <w:proofErr w:type="spellStart"/>
      <w:r w:rsidRPr="00DB7113">
        <w:rPr>
          <w:lang w:val="ru-RU"/>
        </w:rPr>
        <w:t>після</w:t>
      </w:r>
      <w:proofErr w:type="spellEnd"/>
      <w:r w:rsidRPr="00DB7113">
        <w:rPr>
          <w:lang w:val="ru-RU"/>
        </w:rPr>
        <w:t xml:space="preserve"> </w:t>
      </w:r>
      <w:proofErr w:type="spellStart"/>
      <w:r w:rsidRPr="00DB7113">
        <w:rPr>
          <w:lang w:val="ru-RU"/>
        </w:rPr>
        <w:t>завершення</w:t>
      </w:r>
      <w:proofErr w:type="spellEnd"/>
      <w:r w:rsidRPr="00DB7113">
        <w:rPr>
          <w:lang w:val="ru-RU"/>
        </w:rPr>
        <w:t xml:space="preserve"> </w:t>
      </w:r>
      <w:proofErr w:type="spellStart"/>
      <w:r w:rsidRPr="00DB7113">
        <w:rPr>
          <w:lang w:val="ru-RU"/>
        </w:rPr>
        <w:t>виконання</w:t>
      </w:r>
      <w:proofErr w:type="spellEnd"/>
      <w:r w:rsidRPr="00DB7113">
        <w:rPr>
          <w:lang w:val="ru-RU"/>
        </w:rPr>
        <w:t xml:space="preserve"> </w:t>
      </w:r>
      <w:proofErr w:type="spellStart"/>
      <w:r w:rsidRPr="00DB7113">
        <w:rPr>
          <w:lang w:val="ru-RU"/>
        </w:rPr>
        <w:t>робіт</w:t>
      </w:r>
      <w:proofErr w:type="spellEnd"/>
      <w:r w:rsidRPr="00DB7113">
        <w:rPr>
          <w:lang w:val="ru-RU"/>
        </w:rPr>
        <w:t xml:space="preserve"> </w:t>
      </w:r>
      <w:proofErr w:type="spellStart"/>
      <w:r w:rsidRPr="00DB7113">
        <w:rPr>
          <w:lang w:val="ru-RU"/>
        </w:rPr>
        <w:t>або</w:t>
      </w:r>
      <w:proofErr w:type="spellEnd"/>
      <w:r w:rsidRPr="00DB7113">
        <w:rPr>
          <w:lang w:val="ru-RU"/>
        </w:rPr>
        <w:t xml:space="preserve"> </w:t>
      </w:r>
      <w:proofErr w:type="spellStart"/>
      <w:r w:rsidRPr="00DB7113">
        <w:rPr>
          <w:lang w:val="ru-RU"/>
        </w:rPr>
        <w:t>окремих</w:t>
      </w:r>
      <w:proofErr w:type="spellEnd"/>
      <w:r w:rsidRPr="00DB7113">
        <w:rPr>
          <w:lang w:val="ru-RU"/>
        </w:rPr>
        <w:t xml:space="preserve"> </w:t>
      </w:r>
      <w:proofErr w:type="spellStart"/>
      <w:r w:rsidRPr="00DB7113">
        <w:rPr>
          <w:lang w:val="ru-RU"/>
        </w:rPr>
        <w:t>етапів</w:t>
      </w:r>
      <w:proofErr w:type="spellEnd"/>
      <w:r w:rsidRPr="00DB7113">
        <w:rPr>
          <w:lang w:val="ru-RU"/>
        </w:rPr>
        <w:t xml:space="preserve"> / </w:t>
      </w:r>
      <w:proofErr w:type="spellStart"/>
      <w:r w:rsidRPr="00DB7113">
        <w:rPr>
          <w:lang w:val="ru-RU"/>
        </w:rPr>
        <w:t>авансовий</w:t>
      </w:r>
      <w:proofErr w:type="spellEnd"/>
      <w:r w:rsidRPr="00DB7113">
        <w:rPr>
          <w:lang w:val="ru-RU"/>
        </w:rPr>
        <w:t xml:space="preserve"> </w:t>
      </w:r>
      <w:proofErr w:type="spellStart"/>
      <w:r w:rsidRPr="00DB7113">
        <w:rPr>
          <w:lang w:val="ru-RU"/>
        </w:rPr>
        <w:t>платіж</w:t>
      </w:r>
      <w:proofErr w:type="spellEnd"/>
      <w:r w:rsidRPr="00DB7113">
        <w:rPr>
          <w:lang w:val="ru-RU"/>
        </w:rPr>
        <w:t xml:space="preserve"> / </w:t>
      </w:r>
      <w:proofErr w:type="spellStart"/>
      <w:r w:rsidRPr="00DB7113">
        <w:rPr>
          <w:lang w:val="ru-RU"/>
        </w:rPr>
        <w:t>інше</w:t>
      </w:r>
      <w:proofErr w:type="spellEnd"/>
      <w:r w:rsidRPr="00DB7113">
        <w:rPr>
          <w:lang w:val="ru-RU"/>
        </w:rPr>
        <w:t xml:space="preserve"> (будь ласка, </w:t>
      </w:r>
      <w:proofErr w:type="spellStart"/>
      <w:r w:rsidRPr="00DB7113">
        <w:rPr>
          <w:lang w:val="ru-RU"/>
        </w:rPr>
        <w:t>зазначте</w:t>
      </w:r>
      <w:proofErr w:type="spellEnd"/>
      <w:r w:rsidRPr="00DB7113">
        <w:rPr>
          <w:lang w:val="ru-RU"/>
        </w:rPr>
        <w:t>)] ______________________</w:t>
      </w:r>
    </w:p>
    <w:p w:rsidRPr="0053216F" w:rsidR="006E1D85" w:rsidP="006E1D85" w:rsidRDefault="006E1D85" w14:paraId="364491FE" w14:textId="77777777">
      <w:pPr>
        <w:jc w:val="both"/>
      </w:pPr>
      <w:r w:rsidRPr="0053216F">
        <w:t xml:space="preserve">Any resultant Contract will be subject to the Contract Conditions referred to in the RFP and the Special Conditions specified </w:t>
      </w:r>
      <w:proofErr w:type="gramStart"/>
      <w:r w:rsidRPr="0053216F">
        <w:t>therein./</w:t>
      </w:r>
      <w:proofErr w:type="gramEnd"/>
    </w:p>
    <w:p w:rsidRPr="00DB7113" w:rsidR="006E1D85" w:rsidP="006E1D85" w:rsidRDefault="006E1D85" w14:paraId="7FA1983C" w14:textId="77777777">
      <w:pPr>
        <w:jc w:val="both"/>
        <w:rPr>
          <w:lang w:val="ru-RU"/>
        </w:rPr>
      </w:pPr>
      <w:r w:rsidRPr="00DB7113">
        <w:rPr>
          <w:lang w:val="ru-RU"/>
        </w:rPr>
        <w:t>Будь-</w:t>
      </w:r>
      <w:proofErr w:type="spellStart"/>
      <w:r w:rsidRPr="00DB7113">
        <w:rPr>
          <w:lang w:val="ru-RU"/>
        </w:rPr>
        <w:t>який</w:t>
      </w:r>
      <w:proofErr w:type="spellEnd"/>
      <w:r w:rsidRPr="00DB7113">
        <w:rPr>
          <w:lang w:val="ru-RU"/>
        </w:rPr>
        <w:t xml:space="preserve"> </w:t>
      </w:r>
      <w:proofErr w:type="spellStart"/>
      <w:r w:rsidRPr="00DB7113">
        <w:rPr>
          <w:lang w:val="ru-RU"/>
        </w:rPr>
        <w:t>укладений</w:t>
      </w:r>
      <w:proofErr w:type="spellEnd"/>
      <w:r w:rsidRPr="00DB7113">
        <w:rPr>
          <w:lang w:val="ru-RU"/>
        </w:rPr>
        <w:t xml:space="preserve"> за результатами </w:t>
      </w:r>
      <w:proofErr w:type="spellStart"/>
      <w:r w:rsidRPr="00DB7113">
        <w:rPr>
          <w:lang w:val="ru-RU"/>
        </w:rPr>
        <w:t>цієї</w:t>
      </w:r>
      <w:proofErr w:type="spellEnd"/>
      <w:r w:rsidRPr="00DB7113">
        <w:rPr>
          <w:lang w:val="ru-RU"/>
        </w:rPr>
        <w:t xml:space="preserve"> </w:t>
      </w:r>
      <w:proofErr w:type="spellStart"/>
      <w:r w:rsidRPr="00DB7113">
        <w:rPr>
          <w:lang w:val="ru-RU"/>
        </w:rPr>
        <w:t>процедури</w:t>
      </w:r>
      <w:proofErr w:type="spellEnd"/>
      <w:r w:rsidRPr="00DB7113">
        <w:rPr>
          <w:lang w:val="ru-RU"/>
        </w:rPr>
        <w:t xml:space="preserve"> </w:t>
      </w:r>
      <w:proofErr w:type="spellStart"/>
      <w:r w:rsidRPr="00DB7113">
        <w:rPr>
          <w:lang w:val="ru-RU"/>
        </w:rPr>
        <w:t>Договір</w:t>
      </w:r>
      <w:proofErr w:type="spellEnd"/>
      <w:r w:rsidRPr="00DB7113">
        <w:rPr>
          <w:lang w:val="ru-RU"/>
        </w:rPr>
        <w:t xml:space="preserve"> </w:t>
      </w:r>
      <w:proofErr w:type="spellStart"/>
      <w:r w:rsidRPr="00DB7113">
        <w:rPr>
          <w:lang w:val="ru-RU"/>
        </w:rPr>
        <w:t>підпадатиме</w:t>
      </w:r>
      <w:proofErr w:type="spellEnd"/>
      <w:r w:rsidRPr="00DB7113">
        <w:rPr>
          <w:lang w:val="ru-RU"/>
        </w:rPr>
        <w:t xml:space="preserve"> </w:t>
      </w:r>
      <w:proofErr w:type="spellStart"/>
      <w:r w:rsidRPr="00DB7113">
        <w:rPr>
          <w:lang w:val="ru-RU"/>
        </w:rPr>
        <w:t>під</w:t>
      </w:r>
      <w:proofErr w:type="spellEnd"/>
      <w:r w:rsidRPr="00DB7113">
        <w:rPr>
          <w:lang w:val="ru-RU"/>
        </w:rPr>
        <w:t xml:space="preserve"> </w:t>
      </w:r>
      <w:proofErr w:type="spellStart"/>
      <w:r w:rsidRPr="00DB7113">
        <w:rPr>
          <w:lang w:val="ru-RU"/>
        </w:rPr>
        <w:t>дію</w:t>
      </w:r>
      <w:proofErr w:type="spellEnd"/>
      <w:r w:rsidRPr="00DB7113">
        <w:rPr>
          <w:lang w:val="ru-RU"/>
        </w:rPr>
        <w:t xml:space="preserve"> Умов Договору, </w:t>
      </w:r>
      <w:proofErr w:type="spellStart"/>
      <w:r w:rsidRPr="00DB7113">
        <w:rPr>
          <w:lang w:val="ru-RU"/>
        </w:rPr>
        <w:t>зазначених</w:t>
      </w:r>
      <w:proofErr w:type="spellEnd"/>
      <w:r w:rsidRPr="00DB7113">
        <w:rPr>
          <w:lang w:val="ru-RU"/>
        </w:rPr>
        <w:t xml:space="preserve"> у ЗП, а також </w:t>
      </w:r>
      <w:proofErr w:type="spellStart"/>
      <w:r w:rsidRPr="00DB7113">
        <w:rPr>
          <w:lang w:val="ru-RU"/>
        </w:rPr>
        <w:t>Спеціальних</w:t>
      </w:r>
      <w:proofErr w:type="spellEnd"/>
      <w:r w:rsidRPr="00DB7113">
        <w:rPr>
          <w:lang w:val="ru-RU"/>
        </w:rPr>
        <w:t xml:space="preserve"> умов, </w:t>
      </w:r>
      <w:proofErr w:type="spellStart"/>
      <w:r w:rsidRPr="00DB7113">
        <w:rPr>
          <w:lang w:val="ru-RU"/>
        </w:rPr>
        <w:t>визначених</w:t>
      </w:r>
      <w:proofErr w:type="spellEnd"/>
      <w:r w:rsidRPr="00DB7113">
        <w:rPr>
          <w:lang w:val="ru-RU"/>
        </w:rPr>
        <w:t xml:space="preserve"> у </w:t>
      </w:r>
      <w:proofErr w:type="spellStart"/>
      <w:r w:rsidRPr="00DB7113">
        <w:rPr>
          <w:lang w:val="ru-RU"/>
        </w:rPr>
        <w:t>ньому</w:t>
      </w:r>
      <w:proofErr w:type="spellEnd"/>
      <w:r w:rsidRPr="00DB7113">
        <w:rPr>
          <w:lang w:val="ru-RU"/>
        </w:rPr>
        <w:t>.</w:t>
      </w:r>
    </w:p>
    <w:p w:rsidRPr="00E01E1A" w:rsidR="006E1D85" w:rsidP="006E1D85" w:rsidRDefault="006E1D85" w14:paraId="755A2344" w14:textId="77777777">
      <w:pPr>
        <w:jc w:val="both"/>
      </w:pPr>
      <w:r w:rsidR="7115B70E">
        <w:rPr/>
        <w:t>We [</w:t>
      </w:r>
      <w:r w:rsidRPr="646DB057" w:rsidR="7115B70E">
        <w:rPr>
          <w:i w:val="1"/>
          <w:iCs w:val="1"/>
        </w:rPr>
        <w:t>name of bidder</w:t>
      </w:r>
      <w:r w:rsidR="7115B70E">
        <w:rPr/>
        <w:t>] agree to adopt and comply with Crown Agents Ukraine</w:t>
      </w:r>
      <w:r w:rsidRPr="646DB057" w:rsidR="7115B70E">
        <w:rPr>
          <w:lang w:val="en-US"/>
        </w:rPr>
        <w:t>’s</w:t>
      </w:r>
      <w:r w:rsidR="7115B70E">
        <w:rPr/>
        <w:t xml:space="preserve"> Ethical Code for Business Partners available as a download from the </w:t>
      </w:r>
      <w:r w:rsidR="7115B70E">
        <w:rPr/>
        <w:t>SharePoint</w:t>
      </w:r>
      <w:r w:rsidR="7115B70E">
        <w:rPr/>
        <w:t xml:space="preserve"> page/</w:t>
      </w:r>
    </w:p>
    <w:p w:rsidRPr="00BD2BE5" w:rsidR="006E1D85" w:rsidP="006E1D85" w:rsidRDefault="006E1D85" w14:paraId="1E07D015" w14:textId="77777777">
      <w:pPr>
        <w:jc w:val="both"/>
        <w:rPr>
          <w:lang w:val="uk-UA"/>
        </w:rPr>
      </w:pPr>
      <w:r w:rsidRPr="646DB057" w:rsidR="7115B70E">
        <w:rPr>
          <w:lang w:val="ru-RU"/>
        </w:rPr>
        <w:t>Ми, [</w:t>
      </w:r>
      <w:r w:rsidRPr="646DB057" w:rsidR="7115B70E">
        <w:rPr>
          <w:i w:val="1"/>
          <w:iCs w:val="1"/>
          <w:lang w:val="ru-RU"/>
        </w:rPr>
        <w:t>назва</w:t>
      </w:r>
      <w:r w:rsidRPr="646DB057" w:rsidR="7115B70E">
        <w:rPr>
          <w:i w:val="1"/>
          <w:iCs w:val="1"/>
          <w:lang w:val="ru-RU"/>
        </w:rPr>
        <w:t xml:space="preserve"> </w:t>
      </w:r>
      <w:r w:rsidRPr="646DB057" w:rsidR="7115B70E">
        <w:rPr>
          <w:i w:val="1"/>
          <w:iCs w:val="1"/>
          <w:lang w:val="ru-RU"/>
        </w:rPr>
        <w:t>Учасника</w:t>
      </w:r>
      <w:r w:rsidRPr="646DB057" w:rsidR="7115B70E">
        <w:rPr>
          <w:lang w:val="ru-RU"/>
        </w:rPr>
        <w:t xml:space="preserve">], </w:t>
      </w:r>
      <w:r w:rsidRPr="646DB057" w:rsidR="7115B70E">
        <w:rPr>
          <w:lang w:val="ru-RU"/>
        </w:rPr>
        <w:t>погоджуємося</w:t>
      </w:r>
      <w:r w:rsidRPr="646DB057" w:rsidR="7115B70E">
        <w:rPr>
          <w:lang w:val="ru-RU"/>
        </w:rPr>
        <w:t xml:space="preserve"> </w:t>
      </w:r>
      <w:r w:rsidRPr="646DB057" w:rsidR="7115B70E">
        <w:rPr>
          <w:lang w:val="ru-RU"/>
        </w:rPr>
        <w:t>прийняти</w:t>
      </w:r>
      <w:r w:rsidRPr="646DB057" w:rsidR="7115B70E">
        <w:rPr>
          <w:lang w:val="ru-RU"/>
        </w:rPr>
        <w:t xml:space="preserve"> та </w:t>
      </w:r>
      <w:r w:rsidRPr="646DB057" w:rsidR="7115B70E">
        <w:rPr>
          <w:lang w:val="ru-RU"/>
        </w:rPr>
        <w:t>дотримуватися</w:t>
      </w:r>
      <w:r w:rsidRPr="646DB057" w:rsidR="7115B70E">
        <w:rPr>
          <w:lang w:val="ru-RU"/>
        </w:rPr>
        <w:t xml:space="preserve"> </w:t>
      </w:r>
      <w:r w:rsidRPr="646DB057" w:rsidR="7115B70E">
        <w:rPr>
          <w:lang w:val="ru-RU"/>
        </w:rPr>
        <w:t>Етичного</w:t>
      </w:r>
      <w:r w:rsidRPr="646DB057" w:rsidR="7115B70E">
        <w:rPr>
          <w:lang w:val="ru-RU"/>
        </w:rPr>
        <w:t xml:space="preserve"> кодексу </w:t>
      </w:r>
      <w:r w:rsidRPr="646DB057" w:rsidR="7115B70E">
        <w:rPr>
          <w:lang w:val="uk-UA"/>
        </w:rPr>
        <w:t>Краун</w:t>
      </w:r>
      <w:r w:rsidRPr="646DB057" w:rsidR="7115B70E">
        <w:rPr>
          <w:lang w:val="uk-UA"/>
        </w:rPr>
        <w:t xml:space="preserve"> </w:t>
      </w:r>
      <w:r w:rsidRPr="646DB057" w:rsidR="7115B70E">
        <w:rPr>
          <w:lang w:val="uk-UA"/>
        </w:rPr>
        <w:t>Ейджентс</w:t>
      </w:r>
      <w:r w:rsidRPr="646DB057" w:rsidR="7115B70E">
        <w:rPr>
          <w:lang w:val="uk-UA"/>
        </w:rPr>
        <w:t xml:space="preserve"> Юкрейн</w:t>
      </w:r>
      <w:r w:rsidRPr="646DB057" w:rsidR="7115B70E">
        <w:rPr>
          <w:lang w:val="ru-RU"/>
        </w:rPr>
        <w:t xml:space="preserve"> для </w:t>
      </w:r>
      <w:r w:rsidRPr="646DB057" w:rsidR="7115B70E">
        <w:rPr>
          <w:lang w:val="ru-RU"/>
        </w:rPr>
        <w:t>бізнес-партнерів</w:t>
      </w:r>
      <w:r w:rsidRPr="646DB057" w:rsidR="7115B70E">
        <w:rPr>
          <w:lang w:val="ru-RU"/>
        </w:rPr>
        <w:t xml:space="preserve">, доступного для </w:t>
      </w:r>
      <w:r w:rsidRPr="646DB057" w:rsidR="7115B70E">
        <w:rPr>
          <w:lang w:val="ru-RU"/>
        </w:rPr>
        <w:t>завантаження</w:t>
      </w:r>
      <w:r w:rsidRPr="646DB057" w:rsidR="7115B70E">
        <w:rPr>
          <w:lang w:val="ru-RU"/>
        </w:rPr>
        <w:t xml:space="preserve"> на </w:t>
      </w:r>
      <w:r w:rsidR="7115B70E">
        <w:rPr/>
        <w:t>SharePoint</w:t>
      </w:r>
      <w:r w:rsidRPr="646DB057" w:rsidR="7115B70E">
        <w:rPr>
          <w:lang w:val="ru-RU"/>
        </w:rPr>
        <w:t xml:space="preserve"> </w:t>
      </w:r>
      <w:r w:rsidRPr="646DB057" w:rsidR="7115B70E">
        <w:rPr>
          <w:lang w:val="ru-RU"/>
        </w:rPr>
        <w:t>сторінці</w:t>
      </w:r>
      <w:r w:rsidRPr="646DB057" w:rsidR="7115B70E">
        <w:rPr>
          <w:lang w:val="uk-UA"/>
        </w:rPr>
        <w:t>.</w:t>
      </w:r>
    </w:p>
    <w:p w:rsidRPr="00E01E1A" w:rsidR="006E1D85" w:rsidP="006E1D85" w:rsidRDefault="006E1D85" w14:paraId="2CC66A28" w14:textId="77777777">
      <w:pPr>
        <w:jc w:val="both"/>
      </w:pPr>
      <w:r w:rsidRPr="00E01E1A">
        <w:t xml:space="preserve">Performance and Completion of the </w:t>
      </w:r>
      <w:r w:rsidRPr="00BD2BE5">
        <w:t xml:space="preserve">Works </w:t>
      </w:r>
      <w:r w:rsidRPr="00E01E1A">
        <w:t xml:space="preserve">shall take place within the period stated below from the date of receipt of an award of </w:t>
      </w:r>
      <w:proofErr w:type="gramStart"/>
      <w:r w:rsidRPr="00E01E1A">
        <w:t>Contract./</w:t>
      </w:r>
      <w:proofErr w:type="gramEnd"/>
    </w:p>
    <w:p w:rsidRPr="00DB7113" w:rsidR="006E1D85" w:rsidP="006E1D85" w:rsidRDefault="006E1D85" w14:paraId="52E340AB" w14:textId="77777777">
      <w:pPr>
        <w:jc w:val="both"/>
        <w:rPr>
          <w:lang w:val="ru-RU"/>
        </w:rPr>
      </w:pPr>
      <w:proofErr w:type="spellStart"/>
      <w:r w:rsidRPr="00DB7113">
        <w:rPr>
          <w:lang w:val="ru-RU"/>
        </w:rPr>
        <w:t>Виконання</w:t>
      </w:r>
      <w:proofErr w:type="spellEnd"/>
      <w:r w:rsidRPr="00DB7113">
        <w:rPr>
          <w:lang w:val="ru-RU"/>
        </w:rPr>
        <w:t xml:space="preserve"> та </w:t>
      </w:r>
      <w:proofErr w:type="spellStart"/>
      <w:r w:rsidRPr="00DB7113">
        <w:rPr>
          <w:lang w:val="ru-RU"/>
        </w:rPr>
        <w:t>завершення</w:t>
      </w:r>
      <w:proofErr w:type="spellEnd"/>
      <w:r w:rsidRPr="00DB7113">
        <w:rPr>
          <w:lang w:val="ru-RU"/>
        </w:rPr>
        <w:t xml:space="preserve"> </w:t>
      </w:r>
      <w:proofErr w:type="spellStart"/>
      <w:r w:rsidRPr="00DB7113">
        <w:rPr>
          <w:lang w:val="ru-RU"/>
        </w:rPr>
        <w:t>Робіт</w:t>
      </w:r>
      <w:proofErr w:type="spellEnd"/>
      <w:r w:rsidRPr="00DB7113">
        <w:rPr>
          <w:lang w:val="ru-RU"/>
        </w:rPr>
        <w:t xml:space="preserve"> </w:t>
      </w:r>
      <w:proofErr w:type="spellStart"/>
      <w:r w:rsidRPr="00DB7113">
        <w:rPr>
          <w:lang w:val="ru-RU"/>
        </w:rPr>
        <w:t>здійснюватиметься</w:t>
      </w:r>
      <w:proofErr w:type="spellEnd"/>
      <w:r w:rsidRPr="00DB7113">
        <w:rPr>
          <w:lang w:val="ru-RU"/>
        </w:rPr>
        <w:t xml:space="preserve"> </w:t>
      </w:r>
      <w:proofErr w:type="spellStart"/>
      <w:r w:rsidRPr="00DB7113">
        <w:rPr>
          <w:lang w:val="ru-RU"/>
        </w:rPr>
        <w:t>протягом</w:t>
      </w:r>
      <w:proofErr w:type="spellEnd"/>
      <w:r w:rsidRPr="00DB7113">
        <w:rPr>
          <w:lang w:val="ru-RU"/>
        </w:rPr>
        <w:t xml:space="preserve"> </w:t>
      </w:r>
      <w:proofErr w:type="spellStart"/>
      <w:r w:rsidRPr="00DB7113">
        <w:rPr>
          <w:lang w:val="ru-RU"/>
        </w:rPr>
        <w:t>періоду</w:t>
      </w:r>
      <w:proofErr w:type="spellEnd"/>
      <w:r w:rsidRPr="00DB7113">
        <w:rPr>
          <w:lang w:val="ru-RU"/>
        </w:rPr>
        <w:t xml:space="preserve">, </w:t>
      </w:r>
      <w:proofErr w:type="spellStart"/>
      <w:r w:rsidRPr="00DB7113">
        <w:rPr>
          <w:lang w:val="ru-RU"/>
        </w:rPr>
        <w:t>зазначеного</w:t>
      </w:r>
      <w:proofErr w:type="spellEnd"/>
      <w:r w:rsidRPr="00DB7113">
        <w:rPr>
          <w:lang w:val="ru-RU"/>
        </w:rPr>
        <w:t xml:space="preserve"> </w:t>
      </w:r>
      <w:proofErr w:type="spellStart"/>
      <w:r w:rsidRPr="00DB7113">
        <w:rPr>
          <w:lang w:val="ru-RU"/>
        </w:rPr>
        <w:t>нижче</w:t>
      </w:r>
      <w:proofErr w:type="spellEnd"/>
      <w:r w:rsidRPr="00DB7113">
        <w:rPr>
          <w:lang w:val="ru-RU"/>
        </w:rPr>
        <w:t xml:space="preserve">, з </w:t>
      </w:r>
      <w:proofErr w:type="spellStart"/>
      <w:r w:rsidRPr="00DB7113">
        <w:rPr>
          <w:lang w:val="ru-RU"/>
        </w:rPr>
        <w:t>дати</w:t>
      </w:r>
      <w:proofErr w:type="spellEnd"/>
      <w:r w:rsidRPr="00DB7113">
        <w:rPr>
          <w:lang w:val="ru-RU"/>
        </w:rPr>
        <w:t xml:space="preserve"> </w:t>
      </w:r>
      <w:proofErr w:type="spellStart"/>
      <w:r w:rsidRPr="00DB7113">
        <w:rPr>
          <w:lang w:val="ru-RU"/>
        </w:rPr>
        <w:t>отримання</w:t>
      </w:r>
      <w:proofErr w:type="spellEnd"/>
      <w:r w:rsidRPr="00DB7113">
        <w:rPr>
          <w:lang w:val="ru-RU"/>
        </w:rPr>
        <w:t xml:space="preserve"> </w:t>
      </w:r>
      <w:proofErr w:type="spellStart"/>
      <w:r w:rsidRPr="00DB7113">
        <w:rPr>
          <w:lang w:val="ru-RU"/>
        </w:rPr>
        <w:t>повідомлення</w:t>
      </w:r>
      <w:proofErr w:type="spellEnd"/>
      <w:r w:rsidRPr="00DB7113">
        <w:rPr>
          <w:lang w:val="ru-RU"/>
        </w:rPr>
        <w:t xml:space="preserve"> про </w:t>
      </w:r>
      <w:proofErr w:type="spellStart"/>
      <w:r w:rsidRPr="00DB7113">
        <w:rPr>
          <w:lang w:val="ru-RU"/>
        </w:rPr>
        <w:t>укладення</w:t>
      </w:r>
      <w:proofErr w:type="spellEnd"/>
      <w:r w:rsidRPr="00DB7113">
        <w:rPr>
          <w:lang w:val="ru-RU"/>
        </w:rPr>
        <w:t xml:space="preserve"> Договору.</w:t>
      </w:r>
    </w:p>
    <w:p w:rsidRPr="00E01E1A" w:rsidR="006E1D85" w:rsidP="006E1D85" w:rsidRDefault="006E1D85" w14:paraId="7334CC8A" w14:textId="77777777">
      <w:pPr>
        <w:jc w:val="both"/>
      </w:pPr>
      <w:r w:rsidRPr="00E01E1A">
        <w:lastRenderedPageBreak/>
        <w:t xml:space="preserve">We confirm that the </w:t>
      </w:r>
      <w:r w:rsidRPr="00BD2BE5">
        <w:t xml:space="preserve">Works </w:t>
      </w:r>
      <w:r w:rsidRPr="00E01E1A">
        <w:t xml:space="preserve">to be performed shall fully comply with the technical requirements detailed in the </w:t>
      </w:r>
      <w:proofErr w:type="gramStart"/>
      <w:r w:rsidRPr="00E01E1A">
        <w:t>RFP./</w:t>
      </w:r>
      <w:proofErr w:type="gramEnd"/>
    </w:p>
    <w:p w:rsidRPr="00DB7113" w:rsidR="006E1D85" w:rsidP="006E1D85" w:rsidRDefault="006E1D85" w14:paraId="4B97C3F7" w14:textId="77777777">
      <w:pPr>
        <w:jc w:val="both"/>
        <w:rPr>
          <w:lang w:val="ru-RU"/>
        </w:rPr>
      </w:pPr>
      <w:r w:rsidRPr="00DB7113">
        <w:rPr>
          <w:lang w:val="ru-RU"/>
        </w:rPr>
        <w:t xml:space="preserve">Ми </w:t>
      </w:r>
      <w:proofErr w:type="spellStart"/>
      <w:r w:rsidRPr="00DB7113">
        <w:rPr>
          <w:lang w:val="ru-RU"/>
        </w:rPr>
        <w:t>підтверджуємо</w:t>
      </w:r>
      <w:proofErr w:type="spellEnd"/>
      <w:r w:rsidRPr="00DB7113">
        <w:rPr>
          <w:lang w:val="ru-RU"/>
        </w:rPr>
        <w:t xml:space="preserve">, </w:t>
      </w:r>
      <w:proofErr w:type="spellStart"/>
      <w:r w:rsidRPr="00DB7113">
        <w:rPr>
          <w:lang w:val="ru-RU"/>
        </w:rPr>
        <w:t>що</w:t>
      </w:r>
      <w:proofErr w:type="spellEnd"/>
      <w:r w:rsidRPr="00DB7113">
        <w:rPr>
          <w:lang w:val="ru-RU"/>
        </w:rPr>
        <w:t xml:space="preserve"> </w:t>
      </w:r>
      <w:proofErr w:type="spellStart"/>
      <w:r w:rsidRPr="00DB7113">
        <w:rPr>
          <w:lang w:val="ru-RU"/>
        </w:rPr>
        <w:t>Роботи</w:t>
      </w:r>
      <w:proofErr w:type="spellEnd"/>
      <w:r w:rsidRPr="00DB7113">
        <w:rPr>
          <w:lang w:val="ru-RU"/>
        </w:rPr>
        <w:t xml:space="preserve">, </w:t>
      </w:r>
      <w:proofErr w:type="spellStart"/>
      <w:r w:rsidRPr="00DB7113">
        <w:rPr>
          <w:lang w:val="ru-RU"/>
        </w:rPr>
        <w:t>які</w:t>
      </w:r>
      <w:proofErr w:type="spellEnd"/>
      <w:r w:rsidRPr="00DB7113">
        <w:rPr>
          <w:lang w:val="ru-RU"/>
        </w:rPr>
        <w:t xml:space="preserve"> </w:t>
      </w:r>
      <w:proofErr w:type="spellStart"/>
      <w:r w:rsidRPr="00DB7113">
        <w:rPr>
          <w:lang w:val="ru-RU"/>
        </w:rPr>
        <w:t>виконуватимуться</w:t>
      </w:r>
      <w:proofErr w:type="spellEnd"/>
      <w:r w:rsidRPr="00DB7113">
        <w:rPr>
          <w:lang w:val="ru-RU"/>
        </w:rPr>
        <w:t xml:space="preserve">, </w:t>
      </w:r>
      <w:proofErr w:type="spellStart"/>
      <w:r w:rsidRPr="00DB7113">
        <w:rPr>
          <w:lang w:val="ru-RU"/>
        </w:rPr>
        <w:t>повністю</w:t>
      </w:r>
      <w:proofErr w:type="spellEnd"/>
      <w:r w:rsidRPr="00DB7113">
        <w:rPr>
          <w:lang w:val="ru-RU"/>
        </w:rPr>
        <w:t xml:space="preserve"> </w:t>
      </w:r>
      <w:proofErr w:type="spellStart"/>
      <w:r w:rsidRPr="00DB7113">
        <w:rPr>
          <w:lang w:val="ru-RU"/>
        </w:rPr>
        <w:t>відповідатимуть</w:t>
      </w:r>
      <w:proofErr w:type="spellEnd"/>
      <w:r w:rsidRPr="00DB7113">
        <w:rPr>
          <w:lang w:val="ru-RU"/>
        </w:rPr>
        <w:t xml:space="preserve"> </w:t>
      </w:r>
      <w:proofErr w:type="spellStart"/>
      <w:r w:rsidRPr="00DB7113">
        <w:rPr>
          <w:lang w:val="ru-RU"/>
        </w:rPr>
        <w:t>технічним</w:t>
      </w:r>
      <w:proofErr w:type="spellEnd"/>
      <w:r w:rsidRPr="00DB7113">
        <w:rPr>
          <w:lang w:val="ru-RU"/>
        </w:rPr>
        <w:t xml:space="preserve"> </w:t>
      </w:r>
      <w:proofErr w:type="spellStart"/>
      <w:r w:rsidRPr="00DB7113">
        <w:rPr>
          <w:lang w:val="ru-RU"/>
        </w:rPr>
        <w:t>вимогам</w:t>
      </w:r>
      <w:proofErr w:type="spellEnd"/>
      <w:r w:rsidRPr="00DB7113">
        <w:rPr>
          <w:lang w:val="ru-RU"/>
        </w:rPr>
        <w:t xml:space="preserve">, </w:t>
      </w:r>
      <w:proofErr w:type="spellStart"/>
      <w:r w:rsidRPr="00DB7113">
        <w:rPr>
          <w:lang w:val="ru-RU"/>
        </w:rPr>
        <w:t>викладеним</w:t>
      </w:r>
      <w:proofErr w:type="spellEnd"/>
      <w:r w:rsidRPr="00DB7113">
        <w:rPr>
          <w:lang w:val="ru-RU"/>
        </w:rPr>
        <w:t xml:space="preserve"> у ЗП.</w:t>
      </w:r>
    </w:p>
    <w:p w:rsidRPr="00BD2BE5" w:rsidR="006E1D85" w:rsidP="006E1D85" w:rsidRDefault="006E1D85" w14:paraId="1845C20F" w14:textId="77777777">
      <w:pPr>
        <w:jc w:val="both"/>
      </w:pPr>
      <w:r w:rsidRPr="00071501">
        <w:t xml:space="preserve">The Works would commence on _________days/weeks* from receipt of an award of </w:t>
      </w:r>
      <w:proofErr w:type="gramStart"/>
      <w:r w:rsidRPr="00071501">
        <w:t>Contract</w:t>
      </w:r>
      <w:proofErr w:type="gramEnd"/>
      <w:r w:rsidRPr="00071501">
        <w:t xml:space="preserve"> and the Works would be completed by ____________days/weeks/months from the date of award of </w:t>
      </w:r>
      <w:proofErr w:type="gramStart"/>
      <w:r w:rsidRPr="00071501">
        <w:t>Contract.</w:t>
      </w:r>
      <w:r w:rsidRPr="00BD2BE5">
        <w:t>/</w:t>
      </w:r>
      <w:proofErr w:type="gramEnd"/>
    </w:p>
    <w:p w:rsidRPr="00DB7113" w:rsidR="006E1D85" w:rsidP="006E1D85" w:rsidRDefault="006E1D85" w14:paraId="47327F6F" w14:textId="77777777">
      <w:pPr>
        <w:jc w:val="both"/>
        <w:rPr>
          <w:lang w:val="ru-RU"/>
        </w:rPr>
      </w:pPr>
      <w:proofErr w:type="spellStart"/>
      <w:r w:rsidRPr="00DB7113">
        <w:rPr>
          <w:lang w:val="ru-RU"/>
        </w:rPr>
        <w:t>Виконання</w:t>
      </w:r>
      <w:proofErr w:type="spellEnd"/>
      <w:r w:rsidRPr="00DB7113">
        <w:rPr>
          <w:lang w:val="ru-RU"/>
        </w:rPr>
        <w:t xml:space="preserve"> </w:t>
      </w:r>
      <w:proofErr w:type="spellStart"/>
      <w:r w:rsidRPr="00DB7113">
        <w:rPr>
          <w:lang w:val="ru-RU"/>
        </w:rPr>
        <w:t>Робіт</w:t>
      </w:r>
      <w:proofErr w:type="spellEnd"/>
      <w:r w:rsidRPr="00DB7113">
        <w:rPr>
          <w:lang w:val="ru-RU"/>
        </w:rPr>
        <w:t xml:space="preserve"> </w:t>
      </w:r>
      <w:proofErr w:type="spellStart"/>
      <w:r w:rsidRPr="00DB7113">
        <w:rPr>
          <w:lang w:val="ru-RU"/>
        </w:rPr>
        <w:t>розпочнеться</w:t>
      </w:r>
      <w:proofErr w:type="spellEnd"/>
      <w:r w:rsidRPr="00DB7113">
        <w:rPr>
          <w:lang w:val="ru-RU"/>
        </w:rPr>
        <w:t xml:space="preserve"> через __________ </w:t>
      </w:r>
      <w:proofErr w:type="spellStart"/>
      <w:r w:rsidRPr="00DB7113">
        <w:rPr>
          <w:lang w:val="ru-RU"/>
        </w:rPr>
        <w:t>днів</w:t>
      </w:r>
      <w:proofErr w:type="spellEnd"/>
      <w:r w:rsidRPr="00DB7113">
        <w:rPr>
          <w:lang w:val="ru-RU"/>
        </w:rPr>
        <w:t>/</w:t>
      </w:r>
      <w:proofErr w:type="spellStart"/>
      <w:r w:rsidRPr="00DB7113">
        <w:rPr>
          <w:lang w:val="ru-RU"/>
        </w:rPr>
        <w:t>тижнів</w:t>
      </w:r>
      <w:proofErr w:type="spellEnd"/>
      <w:r w:rsidRPr="00DB7113">
        <w:rPr>
          <w:lang w:val="ru-RU"/>
        </w:rPr>
        <w:t xml:space="preserve">* з </w:t>
      </w:r>
      <w:proofErr w:type="spellStart"/>
      <w:r w:rsidRPr="00DB7113">
        <w:rPr>
          <w:lang w:val="ru-RU"/>
        </w:rPr>
        <w:t>дати</w:t>
      </w:r>
      <w:proofErr w:type="spellEnd"/>
      <w:r w:rsidRPr="00DB7113">
        <w:rPr>
          <w:lang w:val="ru-RU"/>
        </w:rPr>
        <w:t xml:space="preserve"> </w:t>
      </w:r>
      <w:proofErr w:type="spellStart"/>
      <w:r w:rsidRPr="00DB7113">
        <w:rPr>
          <w:lang w:val="ru-RU"/>
        </w:rPr>
        <w:t>отримання</w:t>
      </w:r>
      <w:proofErr w:type="spellEnd"/>
      <w:r w:rsidRPr="00DB7113">
        <w:rPr>
          <w:lang w:val="ru-RU"/>
        </w:rPr>
        <w:t xml:space="preserve"> </w:t>
      </w:r>
      <w:proofErr w:type="spellStart"/>
      <w:r w:rsidRPr="00DB7113">
        <w:rPr>
          <w:lang w:val="ru-RU"/>
        </w:rPr>
        <w:t>повідомлення</w:t>
      </w:r>
      <w:proofErr w:type="spellEnd"/>
      <w:r w:rsidRPr="00DB7113">
        <w:rPr>
          <w:lang w:val="ru-RU"/>
        </w:rPr>
        <w:t xml:space="preserve"> про </w:t>
      </w:r>
      <w:proofErr w:type="spellStart"/>
      <w:r w:rsidRPr="00DB7113">
        <w:rPr>
          <w:lang w:val="ru-RU"/>
        </w:rPr>
        <w:t>присудження</w:t>
      </w:r>
      <w:proofErr w:type="spellEnd"/>
      <w:r w:rsidRPr="00DB7113">
        <w:rPr>
          <w:lang w:val="ru-RU"/>
        </w:rPr>
        <w:t xml:space="preserve"> Договору та </w:t>
      </w:r>
      <w:proofErr w:type="spellStart"/>
      <w:r w:rsidRPr="00DB7113">
        <w:rPr>
          <w:lang w:val="ru-RU"/>
        </w:rPr>
        <w:t>будуть</w:t>
      </w:r>
      <w:proofErr w:type="spellEnd"/>
      <w:r w:rsidRPr="00DB7113">
        <w:rPr>
          <w:lang w:val="ru-RU"/>
        </w:rPr>
        <w:t xml:space="preserve"> </w:t>
      </w:r>
      <w:proofErr w:type="spellStart"/>
      <w:r w:rsidRPr="00DB7113">
        <w:rPr>
          <w:lang w:val="ru-RU"/>
        </w:rPr>
        <w:t>завершені</w:t>
      </w:r>
      <w:proofErr w:type="spellEnd"/>
      <w:r w:rsidRPr="00DB7113">
        <w:rPr>
          <w:lang w:val="ru-RU"/>
        </w:rPr>
        <w:t xml:space="preserve"> </w:t>
      </w:r>
      <w:proofErr w:type="spellStart"/>
      <w:r w:rsidRPr="00DB7113">
        <w:rPr>
          <w:lang w:val="ru-RU"/>
        </w:rPr>
        <w:t>протягом</w:t>
      </w:r>
      <w:proofErr w:type="spellEnd"/>
      <w:r w:rsidRPr="00DB7113">
        <w:rPr>
          <w:lang w:val="ru-RU"/>
        </w:rPr>
        <w:t xml:space="preserve"> ____________ </w:t>
      </w:r>
      <w:proofErr w:type="spellStart"/>
      <w:r w:rsidRPr="00DB7113">
        <w:rPr>
          <w:lang w:val="ru-RU"/>
        </w:rPr>
        <w:t>днів</w:t>
      </w:r>
      <w:proofErr w:type="spellEnd"/>
      <w:r w:rsidRPr="00DB7113">
        <w:rPr>
          <w:lang w:val="ru-RU"/>
        </w:rPr>
        <w:t>/</w:t>
      </w:r>
      <w:proofErr w:type="spellStart"/>
      <w:r w:rsidRPr="00DB7113">
        <w:rPr>
          <w:lang w:val="ru-RU"/>
        </w:rPr>
        <w:t>тижнів</w:t>
      </w:r>
      <w:proofErr w:type="spellEnd"/>
      <w:r w:rsidRPr="00DB7113">
        <w:rPr>
          <w:lang w:val="ru-RU"/>
        </w:rPr>
        <w:t>/</w:t>
      </w:r>
      <w:proofErr w:type="spellStart"/>
      <w:r w:rsidRPr="00DB7113">
        <w:rPr>
          <w:lang w:val="ru-RU"/>
        </w:rPr>
        <w:t>місяців</w:t>
      </w:r>
      <w:proofErr w:type="spellEnd"/>
      <w:r w:rsidRPr="00DB7113">
        <w:rPr>
          <w:lang w:val="ru-RU"/>
        </w:rPr>
        <w:t xml:space="preserve"> з </w:t>
      </w:r>
      <w:proofErr w:type="spellStart"/>
      <w:r w:rsidRPr="00DB7113">
        <w:rPr>
          <w:lang w:val="ru-RU"/>
        </w:rPr>
        <w:t>дати</w:t>
      </w:r>
      <w:proofErr w:type="spellEnd"/>
      <w:r w:rsidRPr="00DB7113">
        <w:rPr>
          <w:lang w:val="ru-RU"/>
        </w:rPr>
        <w:t xml:space="preserve"> </w:t>
      </w:r>
      <w:proofErr w:type="spellStart"/>
      <w:r w:rsidRPr="00DB7113">
        <w:rPr>
          <w:lang w:val="ru-RU"/>
        </w:rPr>
        <w:t>присудження</w:t>
      </w:r>
      <w:proofErr w:type="spellEnd"/>
      <w:r w:rsidRPr="00DB7113">
        <w:rPr>
          <w:lang w:val="ru-RU"/>
        </w:rPr>
        <w:t xml:space="preserve"> Договору.</w:t>
      </w:r>
    </w:p>
    <w:p w:rsidRPr="00C27258" w:rsidR="006E1D85" w:rsidP="006E1D85" w:rsidRDefault="006E1D85" w14:paraId="774F91D3" w14:textId="77777777">
      <w:pPr>
        <w:jc w:val="both"/>
        <w:rPr>
          <w:lang w:val="uk-UA"/>
        </w:rPr>
      </w:pPr>
      <w:r w:rsidRPr="00C27258">
        <w:t>This</w:t>
      </w:r>
      <w:r w:rsidRPr="00BD2BE5">
        <w:t xml:space="preserve"> </w:t>
      </w:r>
      <w:r w:rsidRPr="00C27258">
        <w:t>Bid</w:t>
      </w:r>
      <w:r w:rsidRPr="00BD2BE5">
        <w:t xml:space="preserve"> </w:t>
      </w:r>
      <w:r w:rsidRPr="00C27258">
        <w:t>is</w:t>
      </w:r>
      <w:r w:rsidRPr="00BD2BE5">
        <w:t xml:space="preserve"> </w:t>
      </w:r>
      <w:r w:rsidRPr="00C27258">
        <w:t>valid</w:t>
      </w:r>
      <w:r w:rsidRPr="00BD2BE5">
        <w:t xml:space="preserve"> </w:t>
      </w:r>
      <w:r w:rsidRPr="00C27258">
        <w:t>for</w:t>
      </w:r>
      <w:r w:rsidRPr="00BD2BE5">
        <w:t xml:space="preserve"> </w:t>
      </w:r>
      <w:r w:rsidRPr="00C27258">
        <w:t>acceptance</w:t>
      </w:r>
      <w:r w:rsidRPr="00BD2BE5">
        <w:t xml:space="preserve"> </w:t>
      </w:r>
      <w:r w:rsidRPr="00C27258">
        <w:t>for</w:t>
      </w:r>
      <w:r w:rsidRPr="00BD2BE5">
        <w:t xml:space="preserve"> 90 </w:t>
      </w:r>
      <w:r w:rsidRPr="00C27258">
        <w:t>days</w:t>
      </w:r>
      <w:r w:rsidRPr="00BD2BE5">
        <w:t xml:space="preserve"> </w:t>
      </w:r>
      <w:r w:rsidRPr="00C27258">
        <w:t>from</w:t>
      </w:r>
      <w:r w:rsidRPr="00BD2BE5">
        <w:t xml:space="preserve"> the bid closing date/</w:t>
      </w:r>
    </w:p>
    <w:p w:rsidRPr="00DB7113" w:rsidR="006E1D85" w:rsidP="006E1D85" w:rsidRDefault="006E1D85" w14:paraId="429A36F3" w14:textId="77777777">
      <w:pPr>
        <w:jc w:val="both"/>
        <w:rPr>
          <w:lang w:val="ru-RU"/>
        </w:rPr>
      </w:pPr>
      <w:proofErr w:type="spellStart"/>
      <w:r w:rsidRPr="00DB7113">
        <w:rPr>
          <w:lang w:val="ru-RU"/>
        </w:rPr>
        <w:t>Ця</w:t>
      </w:r>
      <w:proofErr w:type="spellEnd"/>
      <w:r w:rsidRPr="00DB7113">
        <w:rPr>
          <w:lang w:val="ru-RU"/>
        </w:rPr>
        <w:t xml:space="preserve"> </w:t>
      </w:r>
      <w:proofErr w:type="spellStart"/>
      <w:r w:rsidRPr="00DB7113">
        <w:rPr>
          <w:lang w:val="ru-RU"/>
        </w:rPr>
        <w:t>пропозиція</w:t>
      </w:r>
      <w:proofErr w:type="spellEnd"/>
      <w:r w:rsidRPr="00DB7113">
        <w:rPr>
          <w:lang w:val="ru-RU"/>
        </w:rPr>
        <w:t xml:space="preserve"> є чинною для </w:t>
      </w:r>
      <w:proofErr w:type="spellStart"/>
      <w:r w:rsidRPr="00DB7113">
        <w:rPr>
          <w:lang w:val="ru-RU"/>
        </w:rPr>
        <w:t>прийняття</w:t>
      </w:r>
      <w:proofErr w:type="spellEnd"/>
      <w:r w:rsidRPr="00DB7113">
        <w:rPr>
          <w:lang w:val="ru-RU"/>
        </w:rPr>
        <w:t xml:space="preserve"> </w:t>
      </w:r>
      <w:proofErr w:type="spellStart"/>
      <w:r w:rsidRPr="00DB7113">
        <w:rPr>
          <w:lang w:val="ru-RU"/>
        </w:rPr>
        <w:t>протягом</w:t>
      </w:r>
      <w:proofErr w:type="spellEnd"/>
      <w:r w:rsidRPr="00DB7113">
        <w:rPr>
          <w:lang w:val="ru-RU"/>
        </w:rPr>
        <w:t xml:space="preserve"> 90 </w:t>
      </w:r>
      <w:proofErr w:type="spellStart"/>
      <w:r w:rsidRPr="00DB7113">
        <w:rPr>
          <w:lang w:val="ru-RU"/>
        </w:rPr>
        <w:t>днів</w:t>
      </w:r>
      <w:proofErr w:type="spellEnd"/>
      <w:r w:rsidRPr="00DB7113">
        <w:rPr>
          <w:lang w:val="ru-RU"/>
        </w:rPr>
        <w:t xml:space="preserve"> з </w:t>
      </w:r>
      <w:proofErr w:type="spellStart"/>
      <w:r w:rsidRPr="00DB7113">
        <w:rPr>
          <w:lang w:val="ru-RU"/>
        </w:rPr>
        <w:t>дати</w:t>
      </w:r>
      <w:proofErr w:type="spellEnd"/>
      <w:r w:rsidRPr="00DB7113">
        <w:rPr>
          <w:lang w:val="ru-RU"/>
        </w:rPr>
        <w:t xml:space="preserve"> </w:t>
      </w:r>
      <w:proofErr w:type="spellStart"/>
      <w:r w:rsidRPr="00DB7113">
        <w:rPr>
          <w:lang w:val="ru-RU"/>
        </w:rPr>
        <w:t>завершення</w:t>
      </w:r>
      <w:proofErr w:type="spellEnd"/>
      <w:r w:rsidRPr="00DB7113">
        <w:rPr>
          <w:lang w:val="ru-RU"/>
        </w:rPr>
        <w:t xml:space="preserve"> </w:t>
      </w:r>
      <w:proofErr w:type="spellStart"/>
      <w:r w:rsidRPr="00DB7113">
        <w:rPr>
          <w:lang w:val="ru-RU"/>
        </w:rPr>
        <w:t>подання</w:t>
      </w:r>
      <w:proofErr w:type="spellEnd"/>
      <w:r w:rsidRPr="00DB7113">
        <w:rPr>
          <w:lang w:val="ru-RU"/>
        </w:rPr>
        <w:t xml:space="preserve"> </w:t>
      </w:r>
      <w:proofErr w:type="spellStart"/>
      <w:r w:rsidRPr="00DB7113">
        <w:rPr>
          <w:lang w:val="ru-RU"/>
        </w:rPr>
        <w:t>пропозицій</w:t>
      </w:r>
      <w:proofErr w:type="spellEnd"/>
      <w:r w:rsidRPr="00DB7113">
        <w:rPr>
          <w:lang w:val="ru-RU"/>
        </w:rPr>
        <w:t>.</w:t>
      </w:r>
    </w:p>
    <w:tbl>
      <w:tblPr>
        <w:tblStyle w:val="TableGrid1"/>
        <w:tblW w:w="4998"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213"/>
        <w:gridCol w:w="3212"/>
        <w:gridCol w:w="3210"/>
      </w:tblGrid>
      <w:tr w:rsidRPr="00BA5A15" w:rsidR="006E1D85" w:rsidTr="00BD1C09" w14:paraId="206B85D4" w14:textId="77777777">
        <w:trPr>
          <w:cantSplit/>
        </w:trPr>
        <w:tc>
          <w:tcPr>
            <w:tcW w:w="1667" w:type="pct"/>
          </w:tcPr>
          <w:p w:rsidRPr="00DB7113" w:rsidR="006E1D85" w:rsidP="00BD1C09" w:rsidRDefault="006E1D85" w14:paraId="313AE650" w14:textId="77777777">
            <w:pPr>
              <w:tabs>
                <w:tab w:val="right" w:pos="8789"/>
              </w:tabs>
              <w:jc w:val="center"/>
              <w:rPr>
                <w:rFonts w:eastAsia="Times New Roman"/>
                <w:szCs w:val="22"/>
                <w:lang w:val="ru-RU" w:eastAsia="en-GB"/>
              </w:rPr>
            </w:pPr>
          </w:p>
          <w:p w:rsidRPr="00BA5A15" w:rsidR="006E1D85" w:rsidP="00BD1C09" w:rsidRDefault="006E1D85" w14:paraId="3BA26354" w14:textId="77777777">
            <w:pPr>
              <w:tabs>
                <w:tab w:val="right" w:pos="8789"/>
              </w:tabs>
              <w:jc w:val="center"/>
              <w:rPr>
                <w:rFonts w:eastAsia="Calibri" w:cs="Arial"/>
                <w:sz w:val="20"/>
                <w:szCs w:val="22"/>
              </w:rPr>
            </w:pPr>
            <w:r w:rsidRPr="00544C71">
              <w:rPr>
                <w:rFonts w:eastAsia="Times New Roman"/>
                <w:szCs w:val="22"/>
                <w:lang w:eastAsia="en-GB"/>
              </w:rPr>
              <w:t>..............................................</w:t>
            </w:r>
          </w:p>
        </w:tc>
        <w:tc>
          <w:tcPr>
            <w:tcW w:w="1667" w:type="pct"/>
          </w:tcPr>
          <w:p w:rsidR="006E1D85" w:rsidP="00BD1C09" w:rsidRDefault="006E1D85" w14:paraId="5FC9664E" w14:textId="77777777">
            <w:pPr>
              <w:tabs>
                <w:tab w:val="right" w:pos="8789"/>
              </w:tabs>
              <w:jc w:val="center"/>
              <w:rPr>
                <w:rFonts w:eastAsia="Times New Roman"/>
                <w:szCs w:val="22"/>
                <w:lang w:eastAsia="en-GB"/>
              </w:rPr>
            </w:pPr>
          </w:p>
          <w:p w:rsidRPr="00BA5A15" w:rsidR="006E1D85" w:rsidP="00BD1C09" w:rsidRDefault="006E1D85" w14:paraId="4C66A18A" w14:textId="77777777">
            <w:pPr>
              <w:tabs>
                <w:tab w:val="right" w:pos="8789"/>
              </w:tabs>
              <w:jc w:val="center"/>
            </w:pPr>
            <w:r w:rsidRPr="00544C71">
              <w:rPr>
                <w:rFonts w:eastAsia="Times New Roman"/>
                <w:szCs w:val="22"/>
                <w:lang w:eastAsia="en-GB"/>
              </w:rPr>
              <w:t>..............................................</w:t>
            </w:r>
          </w:p>
        </w:tc>
        <w:tc>
          <w:tcPr>
            <w:tcW w:w="1666" w:type="pct"/>
          </w:tcPr>
          <w:p w:rsidR="006E1D85" w:rsidP="00BD1C09" w:rsidRDefault="006E1D85" w14:paraId="185017DB" w14:textId="77777777">
            <w:pPr>
              <w:tabs>
                <w:tab w:val="right" w:pos="8789"/>
              </w:tabs>
              <w:jc w:val="center"/>
              <w:rPr>
                <w:rFonts w:eastAsia="Times New Roman"/>
                <w:szCs w:val="22"/>
                <w:lang w:eastAsia="en-GB"/>
              </w:rPr>
            </w:pPr>
          </w:p>
          <w:p w:rsidRPr="00BA5A15" w:rsidR="006E1D85" w:rsidP="00BD1C09" w:rsidRDefault="006E1D85" w14:paraId="53AFF58A" w14:textId="77777777">
            <w:pPr>
              <w:tabs>
                <w:tab w:val="right" w:pos="8789"/>
              </w:tabs>
              <w:jc w:val="center"/>
            </w:pPr>
            <w:r w:rsidRPr="00544C71">
              <w:rPr>
                <w:rFonts w:eastAsia="Times New Roman"/>
                <w:szCs w:val="22"/>
                <w:lang w:eastAsia="en-GB"/>
              </w:rPr>
              <w:t>..............................................</w:t>
            </w:r>
          </w:p>
        </w:tc>
      </w:tr>
      <w:tr w:rsidRPr="00BA5A15" w:rsidR="006E1D85" w:rsidTr="00BD1C09" w14:paraId="3977FB7C" w14:textId="77777777">
        <w:trPr>
          <w:cantSplit/>
        </w:trPr>
        <w:tc>
          <w:tcPr>
            <w:tcW w:w="1667" w:type="pct"/>
          </w:tcPr>
          <w:p w:rsidRPr="00BD2BE5" w:rsidR="006E1D85" w:rsidP="00BD1C09" w:rsidRDefault="006E1D85" w14:paraId="57F9CF8F" w14:textId="77777777">
            <w:pPr>
              <w:pStyle w:val="TableText"/>
              <w:jc w:val="center"/>
              <w:rPr>
                <w:lang w:val="uk-UA"/>
              </w:rPr>
            </w:pPr>
            <w:r w:rsidRPr="00544C71">
              <w:rPr>
                <w:rFonts w:eastAsia="Times New Roman" w:cstheme="minorHAnsi"/>
                <w:lang w:eastAsia="en-GB"/>
              </w:rPr>
              <w:t>Authorised Signature</w:t>
            </w:r>
            <w:r>
              <w:rPr>
                <w:rFonts w:eastAsia="Times New Roman" w:cstheme="minorHAnsi"/>
                <w:lang w:val="uk-UA" w:eastAsia="en-GB"/>
              </w:rPr>
              <w:t xml:space="preserve">/ </w:t>
            </w:r>
            <w:r>
              <w:rPr>
                <w:rFonts w:cs="Calibri"/>
                <w:lang w:val="uk-UA"/>
              </w:rPr>
              <w:t>Підпис уповноваженої особи</w:t>
            </w:r>
          </w:p>
        </w:tc>
        <w:tc>
          <w:tcPr>
            <w:tcW w:w="1667" w:type="pct"/>
          </w:tcPr>
          <w:p w:rsidRPr="00BA5A15" w:rsidR="006E1D85" w:rsidP="00BD1C09" w:rsidRDefault="006E1D85" w14:paraId="259C8DF9" w14:textId="77777777">
            <w:pPr>
              <w:pStyle w:val="TableText"/>
              <w:jc w:val="center"/>
            </w:pPr>
            <w:r w:rsidRPr="00544C71">
              <w:rPr>
                <w:rFonts w:eastAsia="Times New Roman" w:cstheme="minorHAnsi"/>
                <w:lang w:eastAsia="en-GB"/>
              </w:rPr>
              <w:t>Name</w:t>
            </w:r>
            <w:r>
              <w:rPr>
                <w:rFonts w:eastAsia="Times New Roman" w:cstheme="minorHAnsi"/>
                <w:lang w:val="uk-UA" w:eastAsia="en-GB"/>
              </w:rPr>
              <w:t xml:space="preserve">/ </w:t>
            </w:r>
            <w:r>
              <w:rPr>
                <w:rFonts w:cs="Calibri"/>
                <w:lang w:val="uk-UA"/>
              </w:rPr>
              <w:t>П.І.Б.</w:t>
            </w:r>
          </w:p>
        </w:tc>
        <w:tc>
          <w:tcPr>
            <w:tcW w:w="1666" w:type="pct"/>
          </w:tcPr>
          <w:p w:rsidRPr="00BD2BE5" w:rsidR="006E1D85" w:rsidP="00BD1C09" w:rsidRDefault="006E1D85" w14:paraId="01FF47F4" w14:textId="77777777">
            <w:pPr>
              <w:pStyle w:val="TableText"/>
              <w:jc w:val="center"/>
              <w:rPr>
                <w:lang w:val="uk-UA"/>
              </w:rPr>
            </w:pPr>
            <w:r w:rsidRPr="00544C71">
              <w:rPr>
                <w:rFonts w:eastAsia="Times New Roman" w:cstheme="minorHAnsi"/>
                <w:lang w:eastAsia="en-GB"/>
              </w:rPr>
              <w:t>Position</w:t>
            </w:r>
            <w:r>
              <w:rPr>
                <w:rFonts w:eastAsia="Times New Roman" w:cstheme="minorHAnsi"/>
                <w:lang w:val="uk-UA" w:eastAsia="en-GB"/>
              </w:rPr>
              <w:t>/</w:t>
            </w:r>
            <w:r>
              <w:rPr>
                <w:rFonts w:cs="Calibri"/>
                <w:lang w:val="uk-UA"/>
              </w:rPr>
              <w:t xml:space="preserve"> Посада</w:t>
            </w:r>
          </w:p>
        </w:tc>
      </w:tr>
      <w:tr w:rsidRPr="00BA5A15" w:rsidR="006E1D85" w:rsidTr="00BD1C09" w14:paraId="120249F3" w14:textId="77777777">
        <w:trPr>
          <w:cantSplit/>
        </w:trPr>
        <w:tc>
          <w:tcPr>
            <w:tcW w:w="1667" w:type="pct"/>
          </w:tcPr>
          <w:p w:rsidRPr="00BD2BE5" w:rsidR="006E1D85" w:rsidP="00BD1C09" w:rsidRDefault="006E1D85" w14:paraId="4AF7A575" w14:textId="77777777">
            <w:pPr>
              <w:pStyle w:val="TableText"/>
              <w:rPr>
                <w:lang w:val="uk-UA"/>
              </w:rPr>
            </w:pPr>
            <w:r w:rsidRPr="00BD2BE5">
              <w:rPr>
                <w:lang w:eastAsia="en-GB"/>
              </w:rPr>
              <w:t>[</w:t>
            </w:r>
            <w:r w:rsidRPr="00BD2BE5">
              <w:rPr>
                <w:rFonts w:eastAsia="Times New Roman" w:cstheme="minorHAnsi"/>
                <w:lang w:eastAsia="en-GB"/>
              </w:rPr>
              <w:t>Company Name and Address]</w:t>
            </w:r>
            <w:r w:rsidRPr="006346FB">
              <w:rPr>
                <w:rFonts w:eastAsia="Times New Roman" w:cstheme="minorHAnsi"/>
                <w:lang w:val="uk-UA" w:eastAsia="en-GB"/>
              </w:rPr>
              <w:t>/</w:t>
            </w:r>
            <w:r w:rsidRPr="006346FB">
              <w:t xml:space="preserve"> </w:t>
            </w:r>
            <w:r w:rsidRPr="00BD2BE5">
              <w:rPr>
                <w:lang w:eastAsia="en-GB"/>
              </w:rPr>
              <w:t>[</w:t>
            </w:r>
            <w:r w:rsidRPr="006346FB">
              <w:rPr>
                <w:rFonts w:eastAsia="Times New Roman" w:cstheme="minorHAnsi"/>
                <w:lang w:val="uk-UA" w:eastAsia="en-GB"/>
              </w:rPr>
              <w:t>Назва компанії та адреса</w:t>
            </w:r>
            <w:r w:rsidRPr="00BD2BE5">
              <w:rPr>
                <w:rFonts w:eastAsia="Times New Roman" w:cstheme="minorHAnsi"/>
                <w:lang w:eastAsia="en-GB"/>
              </w:rPr>
              <w:t>]</w:t>
            </w:r>
          </w:p>
        </w:tc>
        <w:tc>
          <w:tcPr>
            <w:tcW w:w="1667" w:type="pct"/>
          </w:tcPr>
          <w:p w:rsidRPr="00BD2BE5" w:rsidR="006E1D85" w:rsidP="00BD1C09" w:rsidRDefault="006E1D85" w14:paraId="19934915" w14:textId="77777777">
            <w:pPr>
              <w:pStyle w:val="TableText"/>
              <w:jc w:val="right"/>
              <w:rPr>
                <w:lang w:val="uk-UA"/>
              </w:rPr>
            </w:pPr>
            <w:r w:rsidRPr="00544C71">
              <w:rPr>
                <w:rFonts w:eastAsia="Times New Roman" w:cstheme="minorHAnsi"/>
                <w:lang w:eastAsia="en-GB"/>
              </w:rPr>
              <w:t>Company Registration Number:</w:t>
            </w:r>
            <w:r>
              <w:rPr>
                <w:rFonts w:eastAsia="Times New Roman" w:cstheme="minorHAnsi"/>
                <w:lang w:val="uk-UA" w:eastAsia="en-GB"/>
              </w:rPr>
              <w:t>/</w:t>
            </w:r>
            <w:r>
              <w:t xml:space="preserve"> </w:t>
            </w:r>
            <w:r w:rsidRPr="00FB38F2">
              <w:rPr>
                <w:rFonts w:eastAsia="Times New Roman" w:cstheme="minorHAnsi"/>
                <w:lang w:val="uk-UA" w:eastAsia="en-GB"/>
              </w:rPr>
              <w:t>Реєстраційний номер компанії:</w:t>
            </w:r>
          </w:p>
        </w:tc>
        <w:tc>
          <w:tcPr>
            <w:tcW w:w="1666" w:type="pct"/>
          </w:tcPr>
          <w:p w:rsidR="006E1D85" w:rsidP="00BD1C09" w:rsidRDefault="006E1D85" w14:paraId="42675A5C" w14:textId="77777777">
            <w:pPr>
              <w:pStyle w:val="TableText"/>
            </w:pPr>
          </w:p>
        </w:tc>
      </w:tr>
      <w:tr w:rsidRPr="00BA5A15" w:rsidR="006E1D85" w:rsidTr="00BD1C09" w14:paraId="6D90966B" w14:textId="77777777">
        <w:trPr>
          <w:cantSplit/>
        </w:trPr>
        <w:tc>
          <w:tcPr>
            <w:tcW w:w="1667" w:type="pct"/>
          </w:tcPr>
          <w:p w:rsidRPr="00AD397D" w:rsidR="006E1D85" w:rsidP="00BD1C09" w:rsidRDefault="006E1D85" w14:paraId="7CDBB089" w14:textId="77777777">
            <w:pPr>
              <w:pStyle w:val="TableText"/>
              <w:rPr>
                <w:highlight w:val="yellow"/>
                <w:lang w:eastAsia="en-GB"/>
              </w:rPr>
            </w:pPr>
          </w:p>
        </w:tc>
        <w:tc>
          <w:tcPr>
            <w:tcW w:w="1667" w:type="pct"/>
          </w:tcPr>
          <w:p w:rsidRPr="00BD2BE5" w:rsidR="006E1D85" w:rsidP="00BD1C09" w:rsidRDefault="006E1D85" w14:paraId="13107FFE" w14:textId="77777777">
            <w:pPr>
              <w:pStyle w:val="TableText"/>
              <w:jc w:val="right"/>
              <w:rPr>
                <w:lang w:val="uk-UA"/>
              </w:rPr>
            </w:pPr>
            <w:r w:rsidRPr="00AD397D">
              <w:t>Company VAT Number:</w:t>
            </w:r>
            <w:r>
              <w:rPr>
                <w:lang w:val="uk-UA"/>
              </w:rPr>
              <w:t>/</w:t>
            </w:r>
            <w:r>
              <w:t xml:space="preserve"> </w:t>
            </w:r>
            <w:r w:rsidRPr="00FB38F2">
              <w:rPr>
                <w:lang w:val="uk-UA"/>
              </w:rPr>
              <w:t>Реєстраційний номер платника ПДВ:</w:t>
            </w:r>
          </w:p>
        </w:tc>
        <w:tc>
          <w:tcPr>
            <w:tcW w:w="1666" w:type="pct"/>
          </w:tcPr>
          <w:p w:rsidR="006E1D85" w:rsidP="00BD1C09" w:rsidRDefault="006E1D85" w14:paraId="7B0AEF70" w14:textId="77777777">
            <w:pPr>
              <w:pStyle w:val="TableText"/>
            </w:pPr>
          </w:p>
        </w:tc>
      </w:tr>
      <w:tr w:rsidRPr="00BA5A15" w:rsidR="006E1D85" w:rsidTr="00BD1C09" w14:paraId="219DF05A" w14:textId="77777777">
        <w:trPr>
          <w:cantSplit/>
        </w:trPr>
        <w:tc>
          <w:tcPr>
            <w:tcW w:w="1667" w:type="pct"/>
          </w:tcPr>
          <w:p w:rsidRPr="00AD397D" w:rsidR="006E1D85" w:rsidP="00BD1C09" w:rsidRDefault="006E1D85" w14:paraId="5EE77517" w14:textId="77777777">
            <w:pPr>
              <w:pStyle w:val="TableText"/>
              <w:rPr>
                <w:highlight w:val="yellow"/>
                <w:lang w:eastAsia="en-GB"/>
              </w:rPr>
            </w:pPr>
          </w:p>
        </w:tc>
        <w:tc>
          <w:tcPr>
            <w:tcW w:w="1667" w:type="pct"/>
          </w:tcPr>
          <w:p w:rsidRPr="00BD2BE5" w:rsidR="006E1D85" w:rsidP="00BD1C09" w:rsidRDefault="006E1D85" w14:paraId="7083D4AF" w14:textId="77777777">
            <w:pPr>
              <w:pStyle w:val="TableText"/>
              <w:jc w:val="right"/>
              <w:rPr>
                <w:lang w:val="uk-UA"/>
              </w:rPr>
            </w:pPr>
            <w:r w:rsidRPr="00AD397D">
              <w:t>Telephone Number:</w:t>
            </w:r>
            <w:r w:rsidRPr="00FB38F2">
              <w:rPr>
                <w:lang w:val="uk-UA"/>
              </w:rPr>
              <w:t>/Номер</w:t>
            </w:r>
            <w:r>
              <w:rPr>
                <w:lang w:val="uk-UA"/>
              </w:rPr>
              <w:t xml:space="preserve"> телефону</w:t>
            </w:r>
            <w:r w:rsidRPr="00FB38F2">
              <w:rPr>
                <w:lang w:val="uk-UA"/>
              </w:rPr>
              <w:t>:</w:t>
            </w:r>
          </w:p>
        </w:tc>
        <w:tc>
          <w:tcPr>
            <w:tcW w:w="1666" w:type="pct"/>
          </w:tcPr>
          <w:p w:rsidR="006E1D85" w:rsidP="00BD1C09" w:rsidRDefault="006E1D85" w14:paraId="0C833BE8" w14:textId="77777777">
            <w:pPr>
              <w:pStyle w:val="TableText"/>
            </w:pPr>
          </w:p>
        </w:tc>
      </w:tr>
      <w:tr w:rsidRPr="00BA5A15" w:rsidR="006E1D85" w:rsidTr="00BD1C09" w14:paraId="53C17050" w14:textId="77777777">
        <w:trPr>
          <w:cantSplit/>
        </w:trPr>
        <w:tc>
          <w:tcPr>
            <w:tcW w:w="1667" w:type="pct"/>
          </w:tcPr>
          <w:p w:rsidRPr="00AD397D" w:rsidR="006E1D85" w:rsidP="00BD1C09" w:rsidRDefault="006E1D85" w14:paraId="431A6198" w14:textId="77777777">
            <w:pPr>
              <w:pStyle w:val="TableText"/>
              <w:rPr>
                <w:highlight w:val="yellow"/>
                <w:lang w:eastAsia="en-GB"/>
              </w:rPr>
            </w:pPr>
          </w:p>
        </w:tc>
        <w:tc>
          <w:tcPr>
            <w:tcW w:w="1667" w:type="pct"/>
          </w:tcPr>
          <w:p w:rsidRPr="00BD2BE5" w:rsidR="006E1D85" w:rsidP="00BD1C09" w:rsidRDefault="006E1D85" w14:paraId="661EE732" w14:textId="77777777">
            <w:pPr>
              <w:pStyle w:val="TableText"/>
              <w:jc w:val="right"/>
              <w:rPr>
                <w:lang w:val="uk-UA"/>
              </w:rPr>
            </w:pPr>
            <w:r w:rsidRPr="00AD397D">
              <w:t>Email</w:t>
            </w:r>
            <w:r>
              <w:t>:</w:t>
            </w:r>
            <w:r>
              <w:rPr>
                <w:lang w:val="uk-UA"/>
              </w:rPr>
              <w:t xml:space="preserve">/ </w:t>
            </w:r>
            <w:r w:rsidRPr="00107158">
              <w:rPr>
                <w:lang w:val="uk-UA"/>
              </w:rPr>
              <w:t xml:space="preserve">Адреса </w:t>
            </w:r>
            <w:proofErr w:type="spellStart"/>
            <w:r w:rsidRPr="00107158">
              <w:rPr>
                <w:lang w:val="uk-UA"/>
              </w:rPr>
              <w:t>ел</w:t>
            </w:r>
            <w:proofErr w:type="spellEnd"/>
            <w:r w:rsidRPr="00107158">
              <w:rPr>
                <w:lang w:val="uk-UA"/>
              </w:rPr>
              <w:t>. пошти:</w:t>
            </w:r>
          </w:p>
        </w:tc>
        <w:tc>
          <w:tcPr>
            <w:tcW w:w="1666" w:type="pct"/>
          </w:tcPr>
          <w:p w:rsidR="006E1D85" w:rsidP="00BD1C09" w:rsidRDefault="006E1D85" w14:paraId="4A986758" w14:textId="77777777">
            <w:pPr>
              <w:pStyle w:val="TableText"/>
            </w:pPr>
          </w:p>
        </w:tc>
      </w:tr>
    </w:tbl>
    <w:p w:rsidRPr="006E1D85" w:rsidR="004E6F67" w:rsidP="006E1D85" w:rsidRDefault="004E6F67" w14:paraId="1AB43354" w14:textId="77777777"/>
    <w:sectPr w:rsidRPr="006E1D85" w:rsidR="004E6F67">
      <w:pgSz w:w="11906" w:h="16838" w:orient="portrait"/>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61066"/>
    <w:multiLevelType w:val="hybridMultilevel"/>
    <w:tmpl w:val="8A3808CE"/>
    <w:lvl w:ilvl="0" w:tplc="00BA344E">
      <w:start w:val="1"/>
      <w:numFmt w:val="bullet"/>
      <w:pStyle w:val="TableBullet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7588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E66"/>
    <w:rsid w:val="004E6F67"/>
    <w:rsid w:val="006E1D85"/>
    <w:rsid w:val="006E5451"/>
    <w:rsid w:val="008130E5"/>
    <w:rsid w:val="008626C4"/>
    <w:rsid w:val="008E3B61"/>
    <w:rsid w:val="00B94F20"/>
    <w:rsid w:val="00B96E66"/>
    <w:rsid w:val="00DF415D"/>
    <w:rsid w:val="00E4014F"/>
    <w:rsid w:val="00FD1D11"/>
    <w:rsid w:val="03C2FDD4"/>
    <w:rsid w:val="0875159C"/>
    <w:rsid w:val="0C9A9EFF"/>
    <w:rsid w:val="27A4A61C"/>
    <w:rsid w:val="320674DD"/>
    <w:rsid w:val="646DB057"/>
    <w:rsid w:val="66F9DDEC"/>
    <w:rsid w:val="7115B7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8CB9"/>
  <w15:chartTrackingRefBased/>
  <w15:docId w15:val="{E82E8CB3-BA0F-4E87-B7F1-1217BE41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B96E66"/>
    <w:pPr>
      <w:spacing w:before="120" w:after="120" w:line="240" w:lineRule="auto"/>
    </w:pPr>
    <w:rPr>
      <w:rFonts w:ascii="Calibri" w:hAnsi="Calibri" w:eastAsiaTheme="minorEastAsia"/>
      <w:iCs/>
      <w:color w:val="013B4B"/>
      <w:kern w:val="0"/>
      <w:sz w:val="22"/>
      <w:szCs w:val="20"/>
      <w:lang w:val="en-GB"/>
      <w14:ligatures w14:val="none"/>
    </w:rPr>
  </w:style>
  <w:style w:type="paragraph" w:styleId="1">
    <w:name w:val="heading 1"/>
    <w:aliases w:val="CA intro Heading,T&amp;Cs1"/>
    <w:basedOn w:val="a"/>
    <w:next w:val="a"/>
    <w:link w:val="10"/>
    <w:qFormat/>
    <w:rsid w:val="00B96E66"/>
    <w:pPr>
      <w:keepNext/>
      <w:keepLines/>
      <w:spacing w:before="360" w:after="80" w:line="278" w:lineRule="auto"/>
      <w:outlineLvl w:val="0"/>
    </w:pPr>
    <w:rPr>
      <w:rFonts w:asciiTheme="majorHAnsi" w:hAnsiTheme="majorHAnsi" w:eastAsiaTheme="majorEastAsia" w:cstheme="majorBidi"/>
      <w:iCs w:val="0"/>
      <w:color w:val="0F4761" w:themeColor="accent1" w:themeShade="BF"/>
      <w:kern w:val="2"/>
      <w:sz w:val="40"/>
      <w:szCs w:val="40"/>
      <w:lang w:val="uk-UA"/>
      <w14:ligatures w14:val="standardContextual"/>
    </w:rPr>
  </w:style>
  <w:style w:type="paragraph" w:styleId="2">
    <w:name w:val="heading 2"/>
    <w:basedOn w:val="a"/>
    <w:next w:val="a"/>
    <w:link w:val="20"/>
    <w:uiPriority w:val="9"/>
    <w:semiHidden/>
    <w:unhideWhenUsed/>
    <w:qFormat/>
    <w:rsid w:val="00B96E66"/>
    <w:pPr>
      <w:keepNext/>
      <w:keepLines/>
      <w:spacing w:before="160" w:after="80" w:line="278" w:lineRule="auto"/>
      <w:outlineLvl w:val="1"/>
    </w:pPr>
    <w:rPr>
      <w:rFonts w:asciiTheme="majorHAnsi" w:hAnsiTheme="majorHAnsi" w:eastAsiaTheme="majorEastAsia" w:cstheme="majorBidi"/>
      <w:iCs w:val="0"/>
      <w:color w:val="0F4761" w:themeColor="accent1" w:themeShade="BF"/>
      <w:kern w:val="2"/>
      <w:sz w:val="32"/>
      <w:szCs w:val="32"/>
      <w:lang w:val="uk-UA"/>
      <w14:ligatures w14:val="standardContextual"/>
    </w:rPr>
  </w:style>
  <w:style w:type="paragraph" w:styleId="3">
    <w:name w:val="heading 3"/>
    <w:basedOn w:val="a"/>
    <w:next w:val="a"/>
    <w:link w:val="30"/>
    <w:uiPriority w:val="9"/>
    <w:semiHidden/>
    <w:unhideWhenUsed/>
    <w:qFormat/>
    <w:rsid w:val="00B96E66"/>
    <w:pPr>
      <w:keepNext/>
      <w:keepLines/>
      <w:spacing w:before="160" w:after="80" w:line="278" w:lineRule="auto"/>
      <w:outlineLvl w:val="2"/>
    </w:pPr>
    <w:rPr>
      <w:rFonts w:asciiTheme="minorHAnsi" w:hAnsiTheme="minorHAnsi" w:eastAsiaTheme="majorEastAsia" w:cstheme="majorBidi"/>
      <w:iCs w:val="0"/>
      <w:color w:val="0F4761" w:themeColor="accent1" w:themeShade="BF"/>
      <w:kern w:val="2"/>
      <w:sz w:val="28"/>
      <w:szCs w:val="28"/>
      <w:lang w:val="uk-UA"/>
      <w14:ligatures w14:val="standardContextual"/>
    </w:rPr>
  </w:style>
  <w:style w:type="paragraph" w:styleId="4">
    <w:name w:val="heading 4"/>
    <w:basedOn w:val="a"/>
    <w:next w:val="a"/>
    <w:link w:val="40"/>
    <w:uiPriority w:val="9"/>
    <w:semiHidden/>
    <w:unhideWhenUsed/>
    <w:qFormat/>
    <w:rsid w:val="00B96E66"/>
    <w:pPr>
      <w:keepNext/>
      <w:keepLines/>
      <w:spacing w:before="80" w:after="40" w:line="278" w:lineRule="auto"/>
      <w:outlineLvl w:val="3"/>
    </w:pPr>
    <w:rPr>
      <w:rFonts w:asciiTheme="minorHAnsi" w:hAnsiTheme="minorHAnsi" w:eastAsiaTheme="majorEastAsia" w:cstheme="majorBidi"/>
      <w:i/>
      <w:color w:val="0F4761" w:themeColor="accent1" w:themeShade="BF"/>
      <w:kern w:val="2"/>
      <w:sz w:val="24"/>
      <w:szCs w:val="24"/>
      <w:lang w:val="uk-UA"/>
      <w14:ligatures w14:val="standardContextual"/>
    </w:rPr>
  </w:style>
  <w:style w:type="paragraph" w:styleId="5">
    <w:name w:val="heading 5"/>
    <w:basedOn w:val="a"/>
    <w:next w:val="a"/>
    <w:link w:val="50"/>
    <w:uiPriority w:val="9"/>
    <w:semiHidden/>
    <w:unhideWhenUsed/>
    <w:qFormat/>
    <w:rsid w:val="00B96E66"/>
    <w:pPr>
      <w:keepNext/>
      <w:keepLines/>
      <w:spacing w:before="80" w:after="40" w:line="278" w:lineRule="auto"/>
      <w:outlineLvl w:val="4"/>
    </w:pPr>
    <w:rPr>
      <w:rFonts w:asciiTheme="minorHAnsi" w:hAnsiTheme="minorHAnsi" w:eastAsiaTheme="majorEastAsia" w:cstheme="majorBidi"/>
      <w:iCs w:val="0"/>
      <w:color w:val="0F4761" w:themeColor="accent1" w:themeShade="BF"/>
      <w:kern w:val="2"/>
      <w:sz w:val="24"/>
      <w:szCs w:val="24"/>
      <w:lang w:val="uk-UA"/>
      <w14:ligatures w14:val="standardContextual"/>
    </w:rPr>
  </w:style>
  <w:style w:type="paragraph" w:styleId="6">
    <w:name w:val="heading 6"/>
    <w:basedOn w:val="a"/>
    <w:next w:val="a"/>
    <w:link w:val="60"/>
    <w:uiPriority w:val="9"/>
    <w:semiHidden/>
    <w:unhideWhenUsed/>
    <w:qFormat/>
    <w:rsid w:val="00B96E66"/>
    <w:pPr>
      <w:keepNext/>
      <w:keepLines/>
      <w:spacing w:before="40" w:after="0" w:line="278" w:lineRule="auto"/>
      <w:outlineLvl w:val="5"/>
    </w:pPr>
    <w:rPr>
      <w:rFonts w:asciiTheme="minorHAnsi" w:hAnsiTheme="minorHAnsi" w:eastAsiaTheme="majorEastAsia" w:cstheme="majorBidi"/>
      <w:i/>
      <w:color w:val="595959" w:themeColor="text1" w:themeTint="A6"/>
      <w:kern w:val="2"/>
      <w:sz w:val="24"/>
      <w:szCs w:val="24"/>
      <w:lang w:val="uk-UA"/>
      <w14:ligatures w14:val="standardContextual"/>
    </w:rPr>
  </w:style>
  <w:style w:type="paragraph" w:styleId="7">
    <w:name w:val="heading 7"/>
    <w:basedOn w:val="a"/>
    <w:next w:val="a"/>
    <w:link w:val="70"/>
    <w:uiPriority w:val="9"/>
    <w:semiHidden/>
    <w:unhideWhenUsed/>
    <w:qFormat/>
    <w:rsid w:val="00B96E66"/>
    <w:pPr>
      <w:keepNext/>
      <w:keepLines/>
      <w:spacing w:before="40" w:after="0" w:line="278" w:lineRule="auto"/>
      <w:outlineLvl w:val="6"/>
    </w:pPr>
    <w:rPr>
      <w:rFonts w:asciiTheme="minorHAnsi" w:hAnsiTheme="minorHAnsi" w:eastAsiaTheme="majorEastAsia" w:cstheme="majorBidi"/>
      <w:iCs w:val="0"/>
      <w:color w:val="595959" w:themeColor="text1" w:themeTint="A6"/>
      <w:kern w:val="2"/>
      <w:sz w:val="24"/>
      <w:szCs w:val="24"/>
      <w:lang w:val="uk-UA"/>
      <w14:ligatures w14:val="standardContextual"/>
    </w:rPr>
  </w:style>
  <w:style w:type="paragraph" w:styleId="8">
    <w:name w:val="heading 8"/>
    <w:basedOn w:val="a"/>
    <w:next w:val="a"/>
    <w:link w:val="80"/>
    <w:uiPriority w:val="9"/>
    <w:semiHidden/>
    <w:unhideWhenUsed/>
    <w:qFormat/>
    <w:rsid w:val="00B96E66"/>
    <w:pPr>
      <w:keepNext/>
      <w:keepLines/>
      <w:spacing w:before="0" w:after="0" w:line="278" w:lineRule="auto"/>
      <w:outlineLvl w:val="7"/>
    </w:pPr>
    <w:rPr>
      <w:rFonts w:asciiTheme="minorHAnsi" w:hAnsiTheme="minorHAnsi" w:eastAsiaTheme="majorEastAsia" w:cstheme="majorBidi"/>
      <w:i/>
      <w:color w:val="272727" w:themeColor="text1" w:themeTint="D8"/>
      <w:kern w:val="2"/>
      <w:sz w:val="24"/>
      <w:szCs w:val="24"/>
      <w:lang w:val="uk-UA"/>
      <w14:ligatures w14:val="standardContextual"/>
    </w:rPr>
  </w:style>
  <w:style w:type="paragraph" w:styleId="9">
    <w:name w:val="heading 9"/>
    <w:basedOn w:val="a"/>
    <w:next w:val="a"/>
    <w:link w:val="90"/>
    <w:uiPriority w:val="9"/>
    <w:semiHidden/>
    <w:unhideWhenUsed/>
    <w:qFormat/>
    <w:rsid w:val="00B96E66"/>
    <w:pPr>
      <w:keepNext/>
      <w:keepLines/>
      <w:spacing w:before="0" w:after="0" w:line="278" w:lineRule="auto"/>
      <w:outlineLvl w:val="8"/>
    </w:pPr>
    <w:rPr>
      <w:rFonts w:asciiTheme="minorHAnsi" w:hAnsiTheme="minorHAnsi" w:eastAsiaTheme="majorEastAsia" w:cstheme="majorBidi"/>
      <w:iCs w:val="0"/>
      <w:color w:val="272727" w:themeColor="text1" w:themeTint="D8"/>
      <w:kern w:val="2"/>
      <w:sz w:val="24"/>
      <w:szCs w:val="24"/>
      <w:lang w:val="uk-UA"/>
      <w14:ligatures w14:val="standardContextual"/>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aliases w:val="CA intro Heading Знак,T&amp;Cs1 Знак"/>
    <w:basedOn w:val="a0"/>
    <w:link w:val="1"/>
    <w:rsid w:val="00B96E66"/>
    <w:rPr>
      <w:rFonts w:asciiTheme="majorHAnsi" w:hAnsiTheme="majorHAnsi" w:eastAsiaTheme="majorEastAsia" w:cstheme="majorBidi"/>
      <w:color w:val="0F4761" w:themeColor="accent1" w:themeShade="BF"/>
      <w:sz w:val="40"/>
      <w:szCs w:val="40"/>
    </w:rPr>
  </w:style>
  <w:style w:type="character" w:styleId="20" w:customStyle="1">
    <w:name w:val="Заголовок 2 Знак"/>
    <w:basedOn w:val="a0"/>
    <w:link w:val="2"/>
    <w:uiPriority w:val="9"/>
    <w:semiHidden/>
    <w:rsid w:val="00B96E66"/>
    <w:rPr>
      <w:rFonts w:asciiTheme="majorHAnsi" w:hAnsiTheme="majorHAnsi" w:eastAsiaTheme="majorEastAsia" w:cstheme="majorBidi"/>
      <w:color w:val="0F4761" w:themeColor="accent1" w:themeShade="BF"/>
      <w:sz w:val="32"/>
      <w:szCs w:val="32"/>
    </w:rPr>
  </w:style>
  <w:style w:type="character" w:styleId="30" w:customStyle="1">
    <w:name w:val="Заголовок 3 Знак"/>
    <w:basedOn w:val="a0"/>
    <w:link w:val="3"/>
    <w:uiPriority w:val="9"/>
    <w:semiHidden/>
    <w:rsid w:val="00B96E66"/>
    <w:rPr>
      <w:rFonts w:eastAsiaTheme="majorEastAsia" w:cstheme="majorBidi"/>
      <w:color w:val="0F4761" w:themeColor="accent1" w:themeShade="BF"/>
      <w:sz w:val="28"/>
      <w:szCs w:val="28"/>
    </w:rPr>
  </w:style>
  <w:style w:type="character" w:styleId="40" w:customStyle="1">
    <w:name w:val="Заголовок 4 Знак"/>
    <w:basedOn w:val="a0"/>
    <w:link w:val="4"/>
    <w:uiPriority w:val="9"/>
    <w:semiHidden/>
    <w:rsid w:val="00B96E66"/>
    <w:rPr>
      <w:rFonts w:eastAsiaTheme="majorEastAsia" w:cstheme="majorBidi"/>
      <w:i/>
      <w:iCs/>
      <w:color w:val="0F4761" w:themeColor="accent1" w:themeShade="BF"/>
    </w:rPr>
  </w:style>
  <w:style w:type="character" w:styleId="50" w:customStyle="1">
    <w:name w:val="Заголовок 5 Знак"/>
    <w:basedOn w:val="a0"/>
    <w:link w:val="5"/>
    <w:uiPriority w:val="9"/>
    <w:semiHidden/>
    <w:rsid w:val="00B96E66"/>
    <w:rPr>
      <w:rFonts w:eastAsiaTheme="majorEastAsia" w:cstheme="majorBidi"/>
      <w:color w:val="0F4761" w:themeColor="accent1" w:themeShade="BF"/>
    </w:rPr>
  </w:style>
  <w:style w:type="character" w:styleId="60" w:customStyle="1">
    <w:name w:val="Заголовок 6 Знак"/>
    <w:basedOn w:val="a0"/>
    <w:link w:val="6"/>
    <w:uiPriority w:val="9"/>
    <w:semiHidden/>
    <w:rsid w:val="00B96E66"/>
    <w:rPr>
      <w:rFonts w:eastAsiaTheme="majorEastAsia" w:cstheme="majorBidi"/>
      <w:i/>
      <w:iCs/>
      <w:color w:val="595959" w:themeColor="text1" w:themeTint="A6"/>
    </w:rPr>
  </w:style>
  <w:style w:type="character" w:styleId="70" w:customStyle="1">
    <w:name w:val="Заголовок 7 Знак"/>
    <w:basedOn w:val="a0"/>
    <w:link w:val="7"/>
    <w:uiPriority w:val="9"/>
    <w:semiHidden/>
    <w:rsid w:val="00B96E66"/>
    <w:rPr>
      <w:rFonts w:eastAsiaTheme="majorEastAsia" w:cstheme="majorBidi"/>
      <w:color w:val="595959" w:themeColor="text1" w:themeTint="A6"/>
    </w:rPr>
  </w:style>
  <w:style w:type="character" w:styleId="80" w:customStyle="1">
    <w:name w:val="Заголовок 8 Знак"/>
    <w:basedOn w:val="a0"/>
    <w:link w:val="8"/>
    <w:uiPriority w:val="9"/>
    <w:semiHidden/>
    <w:rsid w:val="00B96E66"/>
    <w:rPr>
      <w:rFonts w:eastAsiaTheme="majorEastAsia" w:cstheme="majorBidi"/>
      <w:i/>
      <w:iCs/>
      <w:color w:val="272727" w:themeColor="text1" w:themeTint="D8"/>
    </w:rPr>
  </w:style>
  <w:style w:type="character" w:styleId="90" w:customStyle="1">
    <w:name w:val="Заголовок 9 Знак"/>
    <w:basedOn w:val="a0"/>
    <w:link w:val="9"/>
    <w:uiPriority w:val="9"/>
    <w:semiHidden/>
    <w:rsid w:val="00B96E66"/>
    <w:rPr>
      <w:rFonts w:eastAsiaTheme="majorEastAsia" w:cstheme="majorBidi"/>
      <w:color w:val="272727" w:themeColor="text1" w:themeTint="D8"/>
    </w:rPr>
  </w:style>
  <w:style w:type="paragraph" w:styleId="a3">
    <w:name w:val="Title"/>
    <w:basedOn w:val="a"/>
    <w:next w:val="a"/>
    <w:link w:val="a4"/>
    <w:uiPriority w:val="10"/>
    <w:qFormat/>
    <w:rsid w:val="00B96E66"/>
    <w:pPr>
      <w:spacing w:before="0" w:after="80"/>
      <w:contextualSpacing/>
    </w:pPr>
    <w:rPr>
      <w:rFonts w:asciiTheme="majorHAnsi" w:hAnsiTheme="majorHAnsi" w:eastAsiaTheme="majorEastAsia" w:cstheme="majorBidi"/>
      <w:iCs w:val="0"/>
      <w:color w:val="auto"/>
      <w:spacing w:val="-10"/>
      <w:kern w:val="28"/>
      <w:sz w:val="56"/>
      <w:szCs w:val="56"/>
      <w:lang w:val="uk-UA"/>
      <w14:ligatures w14:val="standardContextual"/>
    </w:rPr>
  </w:style>
  <w:style w:type="character" w:styleId="a4" w:customStyle="1">
    <w:name w:val="Назва Знак"/>
    <w:basedOn w:val="a0"/>
    <w:link w:val="a3"/>
    <w:uiPriority w:val="10"/>
    <w:rsid w:val="00B96E66"/>
    <w:rPr>
      <w:rFonts w:asciiTheme="majorHAnsi" w:hAnsiTheme="majorHAnsi" w:eastAsiaTheme="majorEastAsia" w:cstheme="majorBidi"/>
      <w:spacing w:val="-10"/>
      <w:kern w:val="28"/>
      <w:sz w:val="56"/>
      <w:szCs w:val="56"/>
    </w:rPr>
  </w:style>
  <w:style w:type="paragraph" w:styleId="a5">
    <w:name w:val="Subtitle"/>
    <w:basedOn w:val="a"/>
    <w:next w:val="a"/>
    <w:link w:val="a6"/>
    <w:uiPriority w:val="11"/>
    <w:qFormat/>
    <w:rsid w:val="00B96E66"/>
    <w:pPr>
      <w:numPr>
        <w:ilvl w:val="1"/>
      </w:numPr>
      <w:spacing w:before="0" w:after="160" w:line="278" w:lineRule="auto"/>
    </w:pPr>
    <w:rPr>
      <w:rFonts w:asciiTheme="minorHAnsi" w:hAnsiTheme="minorHAnsi" w:eastAsiaTheme="majorEastAsia" w:cstheme="majorBidi"/>
      <w:iCs w:val="0"/>
      <w:color w:val="595959" w:themeColor="text1" w:themeTint="A6"/>
      <w:spacing w:val="15"/>
      <w:kern w:val="2"/>
      <w:sz w:val="28"/>
      <w:szCs w:val="28"/>
      <w:lang w:val="uk-UA"/>
      <w14:ligatures w14:val="standardContextual"/>
    </w:rPr>
  </w:style>
  <w:style w:type="character" w:styleId="a6" w:customStyle="1">
    <w:name w:val="Підзаголовок Знак"/>
    <w:basedOn w:val="a0"/>
    <w:link w:val="a5"/>
    <w:uiPriority w:val="11"/>
    <w:rsid w:val="00B96E6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96E66"/>
    <w:pPr>
      <w:spacing w:before="160" w:after="160" w:line="278" w:lineRule="auto"/>
      <w:jc w:val="center"/>
    </w:pPr>
    <w:rPr>
      <w:rFonts w:asciiTheme="minorHAnsi" w:hAnsiTheme="minorHAnsi" w:eastAsiaTheme="minorHAnsi"/>
      <w:i/>
      <w:color w:val="404040" w:themeColor="text1" w:themeTint="BF"/>
      <w:kern w:val="2"/>
      <w:sz w:val="24"/>
      <w:szCs w:val="24"/>
      <w:lang w:val="uk-UA"/>
      <w14:ligatures w14:val="standardContextual"/>
    </w:rPr>
  </w:style>
  <w:style w:type="character" w:styleId="a8" w:customStyle="1">
    <w:name w:val="Цитата Знак"/>
    <w:basedOn w:val="a0"/>
    <w:link w:val="a7"/>
    <w:uiPriority w:val="29"/>
    <w:rsid w:val="00B96E66"/>
    <w:rPr>
      <w:i/>
      <w:iCs/>
      <w:color w:val="404040" w:themeColor="text1" w:themeTint="BF"/>
    </w:rPr>
  </w:style>
  <w:style w:type="paragraph" w:styleId="a9">
    <w:name w:val="List Paragraph"/>
    <w:basedOn w:val="a"/>
    <w:uiPriority w:val="34"/>
    <w:qFormat/>
    <w:rsid w:val="00B96E66"/>
    <w:pPr>
      <w:spacing w:before="0" w:after="160" w:line="278" w:lineRule="auto"/>
      <w:ind w:left="720"/>
      <w:contextualSpacing/>
    </w:pPr>
    <w:rPr>
      <w:rFonts w:asciiTheme="minorHAnsi" w:hAnsiTheme="minorHAnsi" w:eastAsiaTheme="minorHAnsi"/>
      <w:iCs w:val="0"/>
      <w:color w:val="auto"/>
      <w:kern w:val="2"/>
      <w:sz w:val="24"/>
      <w:szCs w:val="24"/>
      <w:lang w:val="uk-UA"/>
      <w14:ligatures w14:val="standardContextual"/>
    </w:rPr>
  </w:style>
  <w:style w:type="character" w:styleId="aa">
    <w:name w:val="Intense Emphasis"/>
    <w:basedOn w:val="a0"/>
    <w:uiPriority w:val="21"/>
    <w:qFormat/>
    <w:rsid w:val="00B96E66"/>
    <w:rPr>
      <w:i/>
      <w:iCs/>
      <w:color w:val="0F4761" w:themeColor="accent1" w:themeShade="BF"/>
    </w:rPr>
  </w:style>
  <w:style w:type="paragraph" w:styleId="ab">
    <w:name w:val="Intense Quote"/>
    <w:basedOn w:val="a"/>
    <w:next w:val="a"/>
    <w:link w:val="ac"/>
    <w:uiPriority w:val="30"/>
    <w:qFormat/>
    <w:rsid w:val="00B96E66"/>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i/>
      <w:color w:val="0F4761" w:themeColor="accent1" w:themeShade="BF"/>
      <w:kern w:val="2"/>
      <w:sz w:val="24"/>
      <w:szCs w:val="24"/>
      <w:lang w:val="uk-UA"/>
      <w14:ligatures w14:val="standardContextual"/>
    </w:rPr>
  </w:style>
  <w:style w:type="character" w:styleId="ac" w:customStyle="1">
    <w:name w:val="Насичена цитата Знак"/>
    <w:basedOn w:val="a0"/>
    <w:link w:val="ab"/>
    <w:uiPriority w:val="30"/>
    <w:rsid w:val="00B96E66"/>
    <w:rPr>
      <w:i/>
      <w:iCs/>
      <w:color w:val="0F4761" w:themeColor="accent1" w:themeShade="BF"/>
    </w:rPr>
  </w:style>
  <w:style w:type="character" w:styleId="ad">
    <w:name w:val="Intense Reference"/>
    <w:basedOn w:val="a0"/>
    <w:uiPriority w:val="32"/>
    <w:qFormat/>
    <w:rsid w:val="00B96E66"/>
    <w:rPr>
      <w:b/>
      <w:bCs/>
      <w:smallCaps/>
      <w:color w:val="0F4761" w:themeColor="accent1" w:themeShade="BF"/>
      <w:spacing w:val="5"/>
    </w:rPr>
  </w:style>
  <w:style w:type="table" w:styleId="ae">
    <w:name w:val="Table Grid"/>
    <w:aliases w:val="Test table,Smart Text Table"/>
    <w:basedOn w:val="a1"/>
    <w:rsid w:val="006E1D85"/>
    <w:pPr>
      <w:spacing w:after="0" w:line="240" w:lineRule="auto"/>
    </w:pPr>
    <w:rPr>
      <w:rFonts w:ascii="Times New Roman" w:hAnsi="Times New Roman" w:eastAsia="Times New Roman" w:cs="Times New Roman"/>
      <w:kern w:val="0"/>
      <w:sz w:val="20"/>
      <w:szCs w:val="20"/>
      <w:lang w:val="en-GB"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a1"/>
    <w:next w:val="ae"/>
    <w:uiPriority w:val="39"/>
    <w:rsid w:val="006E1D85"/>
    <w:pPr>
      <w:spacing w:after="0" w:line="240" w:lineRule="auto"/>
    </w:pPr>
    <w:rPr>
      <w:rFonts w:eastAsiaTheme="minorEastAsia"/>
      <w:kern w:val="0"/>
      <w:sz w:val="22"/>
      <w:szCs w:val="22"/>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Bullet1" w:customStyle="1">
    <w:name w:val="Table Bullet 1"/>
    <w:basedOn w:val="a"/>
    <w:uiPriority w:val="14"/>
    <w:qFormat/>
    <w:rsid w:val="006E1D85"/>
    <w:pPr>
      <w:numPr>
        <w:numId w:val="1"/>
      </w:numPr>
      <w:spacing w:before="40" w:after="40"/>
    </w:pPr>
    <w:rPr>
      <w:rFonts w:eastAsia="Times New Roman" w:cs="Times New Roman"/>
      <w:iCs w:val="0"/>
      <w:sz w:val="20"/>
    </w:rPr>
  </w:style>
  <w:style w:type="paragraph" w:styleId="TableText" w:customStyle="1">
    <w:name w:val="Table Text"/>
    <w:basedOn w:val="a"/>
    <w:link w:val="TableTextChar"/>
    <w:uiPriority w:val="13"/>
    <w:qFormat/>
    <w:rsid w:val="006E1D85"/>
    <w:pPr>
      <w:spacing w:before="40" w:after="40"/>
    </w:pPr>
    <w:rPr>
      <w:rFonts w:eastAsia="Calibri" w:cs="Arial"/>
      <w:sz w:val="20"/>
      <w:szCs w:val="22"/>
    </w:rPr>
  </w:style>
  <w:style w:type="character" w:styleId="TableTextChar" w:customStyle="1">
    <w:name w:val="Table Text Char"/>
    <w:basedOn w:val="a0"/>
    <w:link w:val="TableText"/>
    <w:uiPriority w:val="13"/>
    <w:rsid w:val="006E1D85"/>
    <w:rPr>
      <w:rFonts w:ascii="Calibri" w:hAnsi="Calibri" w:eastAsia="Calibri" w:cs="Arial"/>
      <w:iCs/>
      <w:color w:val="013B4B"/>
      <w:kern w:val="0"/>
      <w:sz w:val="20"/>
      <w:szCs w:val="22"/>
      <w:lang w:val="en-GB"/>
      <w14:ligatures w14:val="none"/>
    </w:rPr>
  </w:style>
  <w:style w:type="table" w:styleId="TableGrid12" w:customStyle="1">
    <w:name w:val="Table Grid12"/>
    <w:basedOn w:val="a1"/>
    <w:next w:val="ae"/>
    <w:uiPriority w:val="39"/>
    <w:rsid w:val="006E1D85"/>
    <w:pPr>
      <w:spacing w:after="0" w:line="240" w:lineRule="auto"/>
    </w:pPr>
    <w:rPr>
      <w:rFonts w:ascii="Calibri" w:hAnsi="Calibri"/>
      <w:iCs/>
      <w:color w:val="013B4B"/>
      <w:kern w:val="0"/>
      <w:sz w:val="22"/>
      <w:szCs w:val="2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13FE7A-ECD7-4E1A-9F53-01088185337A}">
  <ds:schemaRefs>
    <ds:schemaRef ds:uri="http://schemas.microsoft.com/office/2006/metadata/properties"/>
    <ds:schemaRef ds:uri="http://schemas.microsoft.com/office/infopath/2007/PartnerControls"/>
    <ds:schemaRef ds:uri="80c3d529-80ae-4d87-8e47-ca32b3bc0c2b"/>
    <ds:schemaRef ds:uri="405538c3-51ae-4a01-9a8a-a6e37862c7f5"/>
  </ds:schemaRefs>
</ds:datastoreItem>
</file>

<file path=customXml/itemProps2.xml><?xml version="1.0" encoding="utf-8"?>
<ds:datastoreItem xmlns:ds="http://schemas.openxmlformats.org/officeDocument/2006/customXml" ds:itemID="{1C7CA99D-3E9F-4257-A70F-A32AD2B3B787}">
  <ds:schemaRefs>
    <ds:schemaRef ds:uri="http://schemas.microsoft.com/sharepoint/v3/contenttype/forms"/>
  </ds:schemaRefs>
</ds:datastoreItem>
</file>

<file path=customXml/itemProps3.xml><?xml version="1.0" encoding="utf-8"?>
<ds:datastoreItem xmlns:ds="http://schemas.openxmlformats.org/officeDocument/2006/customXml" ds:itemID="{FD770FFD-ACAA-40B1-A48C-38DD82193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538c3-51ae-4a01-9a8a-a6e37862c7f5"/>
    <ds:schemaRef ds:uri="80c3d529-80ae-4d87-8e47-ca32b3bc0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Oleksandr Kolomiets</dc:creator>
  <keywords/>
  <dc:description/>
  <lastModifiedBy>Oleksandr Kolomiets</lastModifiedBy>
  <revision>8</revision>
  <dcterms:created xsi:type="dcterms:W3CDTF">2026-06-02T09:26:00.0000000Z</dcterms:created>
  <dcterms:modified xsi:type="dcterms:W3CDTF">2026-07-20T09:01:01.8772526Z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y fmtid="{D5CDD505-2E9C-101B-9397-08002B2CF9AE}" pid="3" name="MediaServiceImageTags">
    <vt:lpwstr/>
  </property>
</Properties>
</file>